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726" w:rsidRDefault="000D4943">
      <w:pPr>
        <w:pStyle w:val="Datum"/>
        <w:ind w:left="851" w:right="91"/>
        <w:jc w:val="right"/>
        <w:rPr>
          <w:rFonts w:ascii="Arial" w:hAnsi="Arial"/>
          <w:sz w:val="22"/>
        </w:rPr>
      </w:pPr>
      <w:r>
        <w:rPr>
          <w:noProof/>
          <w:lang w:val="nl-BE" w:eastAsia="nl-BE"/>
        </w:rPr>
        <w:drawing>
          <wp:anchor distT="0" distB="0" distL="114300" distR="114300" simplePos="0" relativeHeight="251657728" behindDoc="1" locked="0" layoutInCell="0" allowOverlap="1">
            <wp:simplePos x="0" y="0"/>
            <wp:positionH relativeFrom="column">
              <wp:posOffset>-760095</wp:posOffset>
            </wp:positionH>
            <wp:positionV relativeFrom="paragraph">
              <wp:posOffset>-610870</wp:posOffset>
            </wp:positionV>
            <wp:extent cx="1188720" cy="1095375"/>
            <wp:effectExtent l="0" t="0" r="0" b="9525"/>
            <wp:wrapNone/>
            <wp:docPr id="5" name="Afbeelding 2" descr="DEZE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EZEY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095375"/>
                    </a:xfrm>
                    <a:prstGeom prst="rect">
                      <a:avLst/>
                    </a:prstGeom>
                    <a:noFill/>
                  </pic:spPr>
                </pic:pic>
              </a:graphicData>
            </a:graphic>
            <wp14:sizeRelH relativeFrom="page">
              <wp14:pctWidth>0</wp14:pctWidth>
            </wp14:sizeRelH>
            <wp14:sizeRelV relativeFrom="page">
              <wp14:pctHeight>0</wp14:pctHeight>
            </wp14:sizeRelV>
          </wp:anchor>
        </w:drawing>
      </w:r>
      <w:r w:rsidR="008479A8">
        <w:fldChar w:fldCharType="begin"/>
      </w:r>
      <w:r w:rsidR="008479A8">
        <w:instrText xml:space="preserve"> DATE \@ "d MMMM yyyy" \* MERGEFORMAT </w:instrText>
      </w:r>
      <w:r w:rsidR="008479A8">
        <w:fldChar w:fldCharType="separate"/>
      </w:r>
      <w:r>
        <w:rPr>
          <w:noProof/>
        </w:rPr>
        <w:t>10 februari 2016</w:t>
      </w:r>
      <w:r w:rsidR="008479A8">
        <w:rPr>
          <w:noProof/>
        </w:rPr>
        <w:fldChar w:fldCharType="end"/>
      </w:r>
    </w:p>
    <w:p w:rsidR="00CC5726" w:rsidRDefault="00CC5726">
      <w:pPr>
        <w:ind w:left="3261"/>
        <w:rPr>
          <w:rFonts w:ascii="Arial" w:hAnsi="Arial"/>
          <w:sz w:val="22"/>
        </w:rPr>
      </w:pPr>
    </w:p>
    <w:p w:rsidR="00CC5726" w:rsidRDefault="00CC5726">
      <w:pPr>
        <w:tabs>
          <w:tab w:val="left" w:pos="3969"/>
        </w:tabs>
        <w:spacing w:line="360" w:lineRule="auto"/>
        <w:ind w:left="3544" w:right="-357"/>
        <w:rPr>
          <w:rFonts w:ascii="Arial" w:hAnsi="Arial"/>
          <w:sz w:val="22"/>
        </w:rPr>
      </w:pPr>
    </w:p>
    <w:p w:rsidR="00CC5726" w:rsidRDefault="00CC5726">
      <w:pPr>
        <w:ind w:left="3544"/>
        <w:rPr>
          <w:sz w:val="22"/>
        </w:rPr>
      </w:pPr>
      <w:r>
        <w:rPr>
          <w:sz w:val="22"/>
        </w:rPr>
        <w:fldChar w:fldCharType="begin"/>
      </w:r>
      <w:r>
        <w:rPr>
          <w:sz w:val="22"/>
        </w:rPr>
        <w:instrText xml:space="preserve"> COMMENTS  \* MERGEFORMAT </w:instrText>
      </w:r>
      <w:r>
        <w:rPr>
          <w:sz w:val="22"/>
        </w:rPr>
        <w:fldChar w:fldCharType="end"/>
      </w:r>
    </w:p>
    <w:p w:rsidR="00CC5726" w:rsidRDefault="00CC5726">
      <w:pPr>
        <w:ind w:left="3828"/>
        <w:rPr>
          <w:sz w:val="22"/>
        </w:rPr>
      </w:pPr>
    </w:p>
    <w:p w:rsidR="00CC5726" w:rsidRPr="009D7A0E" w:rsidRDefault="00CC5726">
      <w:pPr>
        <w:ind w:left="851"/>
        <w:rPr>
          <w:rFonts w:ascii="Calibri Light" w:hAnsi="Calibri Light"/>
          <w:b/>
        </w:rPr>
      </w:pPr>
      <w:r w:rsidRPr="009D7A0E">
        <w:rPr>
          <w:rFonts w:ascii="Calibri Light" w:hAnsi="Calibri Light"/>
          <w:b/>
        </w:rPr>
        <w:t>UITNODIGING deelname in internationale workshop gegeven door Caroline Rottier</w:t>
      </w:r>
    </w:p>
    <w:p w:rsidR="00CC5726" w:rsidRPr="00237B18" w:rsidRDefault="00CC5726">
      <w:pPr>
        <w:ind w:left="851"/>
        <w:rPr>
          <w:rFonts w:ascii="Calibri Light" w:hAnsi="Calibri Light"/>
          <w:b/>
          <w:sz w:val="28"/>
          <w:szCs w:val="28"/>
        </w:rPr>
      </w:pPr>
    </w:p>
    <w:p w:rsidR="00CC5726" w:rsidRPr="005D02B7" w:rsidRDefault="00CC5726">
      <w:pPr>
        <w:ind w:left="851"/>
        <w:rPr>
          <w:rFonts w:ascii="Calibri Light" w:hAnsi="Calibri Light"/>
          <w:b/>
          <w:sz w:val="28"/>
          <w:szCs w:val="28"/>
          <w:u w:val="single"/>
        </w:rPr>
      </w:pPr>
      <w:r w:rsidRPr="005D02B7">
        <w:rPr>
          <w:rFonts w:ascii="Calibri Light" w:hAnsi="Calibri Light"/>
          <w:b/>
          <w:sz w:val="28"/>
          <w:szCs w:val="28"/>
          <w:u w:val="single"/>
        </w:rPr>
        <w:t>ZET6 en EDUCATHE+</w:t>
      </w:r>
    </w:p>
    <w:p w:rsidR="00CC5726" w:rsidRPr="00237B18" w:rsidRDefault="00CC5726">
      <w:pPr>
        <w:ind w:left="851"/>
        <w:rPr>
          <w:rFonts w:ascii="Calibri Light" w:hAnsi="Calibri Light"/>
          <w:b/>
        </w:rPr>
      </w:pPr>
    </w:p>
    <w:p w:rsidR="00F97B7A" w:rsidRDefault="00F97B7A">
      <w:pPr>
        <w:pStyle w:val="Plattetekst"/>
        <w:rPr>
          <w:rFonts w:ascii="Calibri Light" w:hAnsi="Calibri Light"/>
          <w:b/>
        </w:rPr>
      </w:pPr>
    </w:p>
    <w:p w:rsidR="00CC5726" w:rsidRDefault="00CC5726">
      <w:pPr>
        <w:pStyle w:val="Plattetekst"/>
        <w:rPr>
          <w:rFonts w:ascii="Calibri Light" w:hAnsi="Calibri Light"/>
          <w:b/>
        </w:rPr>
      </w:pPr>
      <w:r w:rsidRPr="00237B18">
        <w:rPr>
          <w:rFonts w:ascii="Calibri Light" w:hAnsi="Calibri Light"/>
          <w:b/>
        </w:rPr>
        <w:t>ZET6 werking GC De Zeyp</w:t>
      </w:r>
    </w:p>
    <w:p w:rsidR="00CC5726" w:rsidRPr="00237B18" w:rsidRDefault="00CC5726" w:rsidP="009D7A0E">
      <w:pPr>
        <w:pStyle w:val="Plattetekst"/>
        <w:ind w:left="1276"/>
        <w:rPr>
          <w:rFonts w:ascii="Calibri Light" w:hAnsi="Calibri Light"/>
        </w:rPr>
      </w:pPr>
      <w:r w:rsidRPr="00237B18">
        <w:rPr>
          <w:rFonts w:ascii="Calibri Light" w:hAnsi="Calibri Light"/>
        </w:rPr>
        <w:t xml:space="preserve">Sinds een achttal jaren werkt GC De Zeyp, Brussel aan dans en theater met personen met psychische beperkingen. De artistieke leiders in huis zijn Caroline Rottier voor theater en Jeroen Baeyens voor dans. Jaarlijks één of twee producties. </w:t>
      </w:r>
      <w:r w:rsidRPr="00237B18">
        <w:rPr>
          <w:rFonts w:ascii="Calibri Light" w:hAnsi="Calibri Light"/>
        </w:rPr>
        <w:br/>
        <w:t>Het project werkt regelmatig samen met een aantal instellingen gespreid over heel Brussel. Sinds 2014 is er ook een vaste kern van 14 personen met beperkingen die samen met drie acteurs een startend gezelschap vormen.</w:t>
      </w:r>
    </w:p>
    <w:p w:rsidR="00CC5726" w:rsidRPr="00237B18" w:rsidRDefault="00CC5726">
      <w:pPr>
        <w:pStyle w:val="Plattetekst"/>
        <w:rPr>
          <w:rFonts w:ascii="Calibri Light" w:hAnsi="Calibri Light"/>
          <w:b/>
        </w:rPr>
      </w:pPr>
      <w:r w:rsidRPr="00237B18">
        <w:rPr>
          <w:rFonts w:ascii="Calibri Light" w:hAnsi="Calibri Light"/>
          <w:b/>
        </w:rPr>
        <w:t>ZET6 internationaal</w:t>
      </w:r>
    </w:p>
    <w:p w:rsidR="00CC5726" w:rsidRPr="00237B18" w:rsidRDefault="00CC5726" w:rsidP="009D7A0E">
      <w:pPr>
        <w:pStyle w:val="Plattetekst"/>
        <w:ind w:left="1276"/>
        <w:rPr>
          <w:rFonts w:ascii="Calibri Light" w:hAnsi="Calibri Light"/>
        </w:rPr>
      </w:pPr>
      <w:r w:rsidRPr="00237B18">
        <w:rPr>
          <w:rFonts w:ascii="Calibri Light" w:hAnsi="Calibri Light"/>
        </w:rPr>
        <w:t xml:space="preserve">De Zeyp heeft een traditie van coördineren van en/of participeren in Europese projecten. Zo ook met de werking ZET6. Momenteel zijn we partner in een Erasmus+ project met organisaties uit 8 landen. </w:t>
      </w:r>
      <w:r w:rsidRPr="00237B18">
        <w:rPr>
          <w:rFonts w:ascii="Calibri Light" w:hAnsi="Calibri Light"/>
          <w:b/>
        </w:rPr>
        <w:t>EDUCATHE+</w:t>
      </w:r>
      <w:r w:rsidRPr="00237B18">
        <w:rPr>
          <w:rFonts w:ascii="Calibri Light" w:hAnsi="Calibri Light"/>
        </w:rPr>
        <w:t xml:space="preserve"> is een project van 8 organisaties die willen leren van elkaar, vooral door het organiseren van meerdaagse workshops.</w:t>
      </w:r>
      <w:r w:rsidRPr="00237B18">
        <w:rPr>
          <w:rFonts w:ascii="Calibri Light" w:hAnsi="Calibri Light"/>
        </w:rPr>
        <w:br/>
        <w:t xml:space="preserve">De eerste twee workshops waren in Zagreb en in Thessaloniki. De derde workshop zal doorgaan in De Zeyp. In de komende 16 maanden volgen nog workshops in Antalya, Athene, Siracusa, Sofia en Ventspils. </w:t>
      </w:r>
    </w:p>
    <w:p w:rsidR="00F97B7A" w:rsidRDefault="00F97B7A">
      <w:pPr>
        <w:pStyle w:val="Plattetekst"/>
        <w:rPr>
          <w:rFonts w:ascii="Calibri Light" w:hAnsi="Calibri Light"/>
          <w:b/>
        </w:rPr>
      </w:pPr>
    </w:p>
    <w:p w:rsidR="00CC5726" w:rsidRPr="00237B18" w:rsidRDefault="00CC5726">
      <w:pPr>
        <w:pStyle w:val="Plattetekst"/>
        <w:rPr>
          <w:rFonts w:ascii="Calibri Light" w:hAnsi="Calibri Light"/>
          <w:b/>
        </w:rPr>
      </w:pPr>
      <w:r w:rsidRPr="00237B18">
        <w:rPr>
          <w:rFonts w:ascii="Calibri Light" w:hAnsi="Calibri Light"/>
          <w:b/>
        </w:rPr>
        <w:t>Educathe+ deelname vanuit Vlaamse organisaties</w:t>
      </w:r>
      <w:r w:rsidRPr="00237B18">
        <w:rPr>
          <w:rFonts w:ascii="Calibri Light" w:hAnsi="Calibri Light"/>
          <w:b/>
        </w:rPr>
        <w:br/>
        <w:t>Workshop in Brussel: 15 – 19 maart 2016</w:t>
      </w:r>
    </w:p>
    <w:p w:rsidR="00CC5726" w:rsidRDefault="00CC5726" w:rsidP="009D7A0E">
      <w:pPr>
        <w:pStyle w:val="Plattetekst"/>
        <w:ind w:left="1276"/>
        <w:rPr>
          <w:rFonts w:ascii="Calibri Light" w:hAnsi="Calibri Light"/>
        </w:rPr>
      </w:pPr>
      <w:r w:rsidRPr="00237B18">
        <w:rPr>
          <w:rFonts w:ascii="Calibri Light" w:hAnsi="Calibri Light"/>
        </w:rPr>
        <w:t xml:space="preserve">Een twintig tal deelnemers uit de partnerorganisaties zullen deelnemen aan deze workshop. </w:t>
      </w:r>
      <w:r w:rsidRPr="000D4943">
        <w:rPr>
          <w:rFonts w:ascii="Calibri Light" w:hAnsi="Calibri Light"/>
        </w:rPr>
        <w:t xml:space="preserve">De workshop mondt uit in een voorstelling op zaterdagavond in De Zeyp. De artistieke leiding van de workshop is in handen van </w:t>
      </w:r>
      <w:r w:rsidRPr="000D4943">
        <w:rPr>
          <w:rFonts w:ascii="Calibri Light" w:hAnsi="Calibri Light"/>
          <w:b/>
        </w:rPr>
        <w:t xml:space="preserve">Caroline Rottier. </w:t>
      </w:r>
      <w:r w:rsidRPr="000D4943">
        <w:rPr>
          <w:rFonts w:ascii="Calibri Light" w:hAnsi="Calibri Light"/>
        </w:rPr>
        <w:t>Voor deelaspecten ervan zullen ook danseres Lisa Gunstone, acteur Krijn Hermans en danser/choreograaf Jeroen Baeyens meewerken.</w:t>
      </w:r>
    </w:p>
    <w:p w:rsidR="00CC5726" w:rsidRPr="00237B18" w:rsidRDefault="00CC5726" w:rsidP="00237B18">
      <w:pPr>
        <w:rPr>
          <w:rFonts w:ascii="Calibri Light" w:hAnsi="Calibri Light"/>
          <w:b/>
          <w:lang w:val="nl-BE"/>
        </w:rPr>
      </w:pPr>
      <w:r w:rsidRPr="00237B18">
        <w:rPr>
          <w:rFonts w:ascii="Calibri Light" w:hAnsi="Calibri Light"/>
          <w:b/>
          <w:lang w:val="nl-BE"/>
        </w:rPr>
        <w:t xml:space="preserve">Inhoudelijke omschrijving </w:t>
      </w:r>
    </w:p>
    <w:p w:rsidR="00CC5726" w:rsidRPr="00237B18" w:rsidRDefault="00CC5726" w:rsidP="00237B18">
      <w:pPr>
        <w:rPr>
          <w:rFonts w:ascii="Calibri Light" w:hAnsi="Calibri Light"/>
          <w:b/>
          <w:lang w:val="nl-BE"/>
        </w:rPr>
      </w:pPr>
      <w:r w:rsidRPr="00237B18">
        <w:rPr>
          <w:rFonts w:ascii="Calibri Light" w:hAnsi="Calibri Light"/>
          <w:b/>
          <w:lang w:val="nl-BE"/>
        </w:rPr>
        <w:t xml:space="preserve">Educathe+ Workshop C3 FRAMES </w:t>
      </w:r>
    </w:p>
    <w:p w:rsidR="00CC5726" w:rsidRPr="00237B18" w:rsidRDefault="00CC5726" w:rsidP="00237B18">
      <w:pPr>
        <w:rPr>
          <w:rFonts w:ascii="Calibri Light" w:hAnsi="Calibri Light"/>
          <w:lang w:val="nl-BE"/>
        </w:rPr>
      </w:pPr>
    </w:p>
    <w:p w:rsidR="00CC5726" w:rsidRPr="00237B18" w:rsidRDefault="00CC5726" w:rsidP="009D7A0E">
      <w:pPr>
        <w:ind w:left="1276"/>
        <w:rPr>
          <w:rFonts w:ascii="Calibri Light" w:hAnsi="Calibri Light"/>
        </w:rPr>
      </w:pPr>
      <w:r w:rsidRPr="00237B18">
        <w:rPr>
          <w:rFonts w:ascii="Calibri Light" w:hAnsi="Calibri Light"/>
        </w:rPr>
        <w:t xml:space="preserve">De workshop C3 FRAMES heeft als onderwerp en uitgangspunt het begrip 'kaders'. Wat zijn kaders? Welke soorten kaders (her)kennen we, welke kaders ervaren we als beperkend, welke werken eerder ondersteunend of verruimend. </w:t>
      </w:r>
      <w:r>
        <w:rPr>
          <w:rFonts w:ascii="Calibri Light" w:hAnsi="Calibri Light"/>
        </w:rPr>
        <w:br/>
      </w:r>
    </w:p>
    <w:p w:rsidR="00CC5726" w:rsidRDefault="00CC5726" w:rsidP="009D7A0E">
      <w:pPr>
        <w:ind w:left="1276"/>
        <w:rPr>
          <w:rFonts w:ascii="Calibri Light" w:hAnsi="Calibri Light"/>
        </w:rPr>
      </w:pPr>
      <w:r w:rsidRPr="00237B18">
        <w:rPr>
          <w:rFonts w:ascii="Calibri Light" w:hAnsi="Calibri Light"/>
        </w:rPr>
        <w:t xml:space="preserve">Stigmatisering, onderwaardering, discriminatie of uitsluiting vanuit vooroordelen, onwetendheid of angst voor het/de 'onbekende' zijn voor veel mensen werkelijkheid. </w:t>
      </w:r>
    </w:p>
    <w:p w:rsidR="00CC5726" w:rsidRDefault="00CC5726" w:rsidP="009D7A0E">
      <w:pPr>
        <w:ind w:left="1276"/>
        <w:rPr>
          <w:rFonts w:ascii="Calibri Light" w:hAnsi="Calibri Light"/>
        </w:rPr>
      </w:pPr>
      <w:r w:rsidRPr="00237B18">
        <w:rPr>
          <w:rFonts w:ascii="Calibri Light" w:hAnsi="Calibri Light"/>
        </w:rPr>
        <w:t xml:space="preserve">Dit gebeurt in het dagelijks leven, op de werkvloer of bij het zoeken naar werk. </w:t>
      </w:r>
    </w:p>
    <w:p w:rsidR="00CC5726" w:rsidRPr="00237B18" w:rsidRDefault="00CC5726" w:rsidP="009D7A0E">
      <w:pPr>
        <w:ind w:left="1276"/>
        <w:rPr>
          <w:rFonts w:ascii="Calibri Light" w:hAnsi="Calibri Light"/>
        </w:rPr>
      </w:pPr>
      <w:r w:rsidRPr="00237B18">
        <w:rPr>
          <w:rFonts w:ascii="Calibri Light" w:hAnsi="Calibri Light"/>
        </w:rPr>
        <w:t xml:space="preserve">De workshop C3 FRAMES heeft als doel tools aan te reiken aan de deelnemers met en zonder (zichtbare) beperkingen, om eigen kwaliteiten en talenten te profileren en kenbaar te durven maken en anderzijds wil deze workshop de blik van de toeschouwer verruimen en een creatieve kijk geven op wat de deelnemers in hun mars hebben. </w:t>
      </w:r>
    </w:p>
    <w:p w:rsidR="00CC5726" w:rsidRPr="00237B18" w:rsidRDefault="00CC5726" w:rsidP="00237B18">
      <w:pPr>
        <w:rPr>
          <w:rFonts w:ascii="Calibri Light" w:hAnsi="Calibri Light"/>
        </w:rPr>
      </w:pPr>
    </w:p>
    <w:p w:rsidR="00CC5726" w:rsidRDefault="00CC5726" w:rsidP="00237B18">
      <w:pPr>
        <w:rPr>
          <w:rFonts w:ascii="Calibri Light" w:hAnsi="Calibri Light"/>
        </w:rPr>
      </w:pPr>
    </w:p>
    <w:p w:rsidR="00CC5726" w:rsidRDefault="00CC5726" w:rsidP="00237B18">
      <w:pPr>
        <w:rPr>
          <w:rFonts w:ascii="Calibri Light" w:hAnsi="Calibri Light"/>
        </w:rPr>
      </w:pPr>
    </w:p>
    <w:p w:rsidR="00CC5726" w:rsidRDefault="00CC5726" w:rsidP="00237B18">
      <w:pPr>
        <w:rPr>
          <w:rFonts w:ascii="Calibri Light" w:hAnsi="Calibri Light"/>
        </w:rPr>
      </w:pPr>
    </w:p>
    <w:p w:rsidR="00CC5726" w:rsidRPr="00237B18" w:rsidRDefault="00CC5726" w:rsidP="009D7A0E">
      <w:pPr>
        <w:ind w:left="1276"/>
        <w:rPr>
          <w:rFonts w:ascii="Calibri Light" w:hAnsi="Calibri Light"/>
        </w:rPr>
      </w:pPr>
      <w:r w:rsidRPr="00237B18">
        <w:rPr>
          <w:rFonts w:ascii="Calibri Light" w:hAnsi="Calibri Light"/>
        </w:rPr>
        <w:t>Het theater wordt bewust gekozen als een veilige plaats waar in alle intimiteit, respect, vertrouwen en vrijheid van denken en doen gewerkt wordt. Het onderzoek begint met het verzamelen van werkmateri</w:t>
      </w:r>
      <w:r>
        <w:rPr>
          <w:rFonts w:ascii="Calibri Light" w:hAnsi="Calibri Light"/>
        </w:rPr>
        <w:t>aal en informatie in brainstormen</w:t>
      </w:r>
      <w:r w:rsidRPr="00237B18">
        <w:rPr>
          <w:rFonts w:ascii="Calibri Light" w:hAnsi="Calibri Light"/>
        </w:rPr>
        <w:t xml:space="preserve"> en vraaggesprekken met de deelnemers rond het thema 'kaders'. Met de persoonlijke ervaringen, ideeën, gedachten, getuigenissen, gevoelens, onderwerpen die hieruit naar voor komen, gaan we aan het werk. </w:t>
      </w:r>
    </w:p>
    <w:p w:rsidR="00CC5726" w:rsidRPr="00237B18" w:rsidRDefault="00CC5726" w:rsidP="009D7A0E">
      <w:pPr>
        <w:ind w:left="1276"/>
        <w:rPr>
          <w:rFonts w:ascii="Calibri Light" w:hAnsi="Calibri Light"/>
        </w:rPr>
      </w:pPr>
    </w:p>
    <w:p w:rsidR="00CC5726" w:rsidRPr="00237B18" w:rsidRDefault="00CC5726" w:rsidP="009D7A0E">
      <w:pPr>
        <w:ind w:left="1276"/>
        <w:rPr>
          <w:rFonts w:ascii="Calibri Light" w:hAnsi="Calibri Light"/>
        </w:rPr>
      </w:pPr>
      <w:r w:rsidRPr="00237B18">
        <w:rPr>
          <w:rFonts w:ascii="Calibri Light" w:hAnsi="Calibri Light"/>
        </w:rPr>
        <w:t xml:space="preserve">Theaterimprovisaties, dans en lichaamswerk leren ons onszelf en 'de ander' beter te kennen. Met het materiaal dat tijdens de workshop ontstaat wordt een publiek toonmoment voorbereid. Deze voorstelling bevat een boodschap voor het publiek dat na de voorstelling wordt uitgenodigd tot een vraag en antwoord ronde met de deelnemers. </w:t>
      </w:r>
    </w:p>
    <w:p w:rsidR="00F97B7A" w:rsidRDefault="00F97B7A" w:rsidP="00F97B7A">
      <w:pPr>
        <w:pStyle w:val="Plattetekst"/>
        <w:rPr>
          <w:rFonts w:ascii="Calibri Light" w:hAnsi="Calibri Light"/>
          <w:b/>
        </w:rPr>
      </w:pPr>
    </w:p>
    <w:p w:rsidR="00F97B7A" w:rsidRPr="005D02B7" w:rsidRDefault="00F97B7A" w:rsidP="00F97B7A">
      <w:pPr>
        <w:pStyle w:val="Plattetekst"/>
        <w:rPr>
          <w:rFonts w:ascii="Calibri Light" w:hAnsi="Calibri Light"/>
          <w:b/>
        </w:rPr>
      </w:pPr>
      <w:r w:rsidRPr="005D02B7">
        <w:rPr>
          <w:rFonts w:ascii="Calibri Light" w:hAnsi="Calibri Light"/>
          <w:b/>
        </w:rPr>
        <w:t>Meer over Educathe+</w:t>
      </w:r>
    </w:p>
    <w:p w:rsidR="00F97B7A" w:rsidRDefault="00F97B7A" w:rsidP="00F97B7A">
      <w:pPr>
        <w:pStyle w:val="Plattetekst"/>
        <w:rPr>
          <w:rFonts w:ascii="Calibri Light" w:hAnsi="Calibri Light"/>
        </w:rPr>
      </w:pPr>
      <w:r>
        <w:rPr>
          <w:rFonts w:ascii="Calibri Light" w:hAnsi="Calibri Light"/>
        </w:rPr>
        <w:t>Hieronder de doelstellingen en partners van het project Educathe+, gecoördineerd door Ivan Hromatko, Upset Theatre in Zagreb.</w:t>
      </w:r>
    </w:p>
    <w:p w:rsidR="00F97B7A" w:rsidRPr="00237B18" w:rsidRDefault="00F97B7A" w:rsidP="00F97B7A">
      <w:pPr>
        <w:pStyle w:val="Plattetekst"/>
        <w:rPr>
          <w:rFonts w:ascii="Calibri Light" w:hAnsi="Calibri Light"/>
          <w:u w:val="single"/>
        </w:rPr>
      </w:pPr>
      <w:r>
        <w:rPr>
          <w:rFonts w:ascii="Calibri Light" w:hAnsi="Calibri Light"/>
        </w:rPr>
        <w:t>Het project loopt van 1 november 2015 tot 31 oktober 2017.</w:t>
      </w:r>
    </w:p>
    <w:p w:rsidR="00F97B7A" w:rsidRPr="00657852" w:rsidRDefault="00F97B7A" w:rsidP="00F97B7A">
      <w:pPr>
        <w:rPr>
          <w:rFonts w:ascii="Calibri Light" w:hAnsi="Calibri Light"/>
          <w:b/>
          <w:lang w:val="en-GB"/>
        </w:rPr>
      </w:pPr>
      <w:r w:rsidRPr="00657852">
        <w:rPr>
          <w:rFonts w:ascii="Calibri Light" w:hAnsi="Calibri Light"/>
          <w:b/>
          <w:lang w:val="en-GB"/>
        </w:rPr>
        <w:t>Objectives</w:t>
      </w:r>
    </w:p>
    <w:p w:rsidR="00F97B7A" w:rsidRPr="00657852" w:rsidRDefault="00F97B7A" w:rsidP="00F97B7A">
      <w:pPr>
        <w:rPr>
          <w:rFonts w:ascii="Calibri Light" w:hAnsi="Calibri Light"/>
          <w:b/>
          <w:lang w:val="en-GB"/>
        </w:rPr>
      </w:pPr>
    </w:p>
    <w:p w:rsidR="00F97B7A" w:rsidRPr="00237B18" w:rsidRDefault="00F97B7A" w:rsidP="00F97B7A">
      <w:pPr>
        <w:ind w:left="1418"/>
        <w:rPr>
          <w:rFonts w:ascii="Calibri Light" w:eastAsia="MyriadPro-Regular" w:hAnsi="Calibri Light"/>
          <w:lang w:val="en-GB"/>
        </w:rPr>
      </w:pPr>
      <w:r w:rsidRPr="00237B18">
        <w:rPr>
          <w:rFonts w:ascii="Calibri Light" w:eastAsia="MyriadPro-Regular" w:hAnsi="Calibri Light"/>
          <w:lang w:val="en-GB"/>
        </w:rPr>
        <w:t>With consideration to the target groups and their needs and with expertize of the partners in mind, we have set three tangible objectives by which to address the needs of all sides.</w:t>
      </w:r>
    </w:p>
    <w:p w:rsidR="00F97B7A" w:rsidRPr="00237B18" w:rsidRDefault="00F97B7A" w:rsidP="00F97B7A">
      <w:pPr>
        <w:numPr>
          <w:ilvl w:val="0"/>
          <w:numId w:val="24"/>
        </w:numPr>
        <w:ind w:left="1985"/>
        <w:rPr>
          <w:rFonts w:ascii="Calibri Light" w:eastAsia="MyriadPro-Regular" w:hAnsi="Calibri Light"/>
          <w:lang w:val="en-GB"/>
        </w:rPr>
      </w:pPr>
      <w:r w:rsidRPr="00237B18">
        <w:rPr>
          <w:rFonts w:ascii="Calibri Light" w:eastAsia="MyriadPro-Regular" w:hAnsi="Calibri Light"/>
          <w:lang w:val="en-GB"/>
        </w:rPr>
        <w:t>PWDs: raising self-esteem and self-awareness through non-formal education</w:t>
      </w:r>
    </w:p>
    <w:p w:rsidR="00F97B7A" w:rsidRPr="00237B18" w:rsidRDefault="00F97B7A" w:rsidP="00F97B7A">
      <w:pPr>
        <w:numPr>
          <w:ilvl w:val="0"/>
          <w:numId w:val="24"/>
        </w:numPr>
        <w:ind w:left="1985"/>
        <w:rPr>
          <w:rFonts w:ascii="Calibri Light" w:eastAsia="MyriadPro-Regular" w:hAnsi="Calibri Light"/>
          <w:lang w:val="en-GB"/>
        </w:rPr>
      </w:pPr>
      <w:r w:rsidRPr="00237B18">
        <w:rPr>
          <w:rFonts w:ascii="Calibri Light" w:eastAsia="MyriadPro-Regular" w:hAnsi="Calibri Light"/>
          <w:lang w:val="en-GB"/>
        </w:rPr>
        <w:t>EDUCATORS: enriching through sharing and networking, while extending their knowledge of working for and with PWDs by combining educational and theatre practices</w:t>
      </w:r>
    </w:p>
    <w:p w:rsidR="00F97B7A" w:rsidRPr="00237B18" w:rsidRDefault="00F97B7A" w:rsidP="00F97B7A">
      <w:pPr>
        <w:numPr>
          <w:ilvl w:val="0"/>
          <w:numId w:val="24"/>
        </w:numPr>
        <w:ind w:left="1985"/>
        <w:rPr>
          <w:rFonts w:ascii="Calibri Light" w:eastAsia="MyriadPro-Regular" w:hAnsi="Calibri Light"/>
          <w:lang w:val="en-GB"/>
        </w:rPr>
      </w:pPr>
      <w:r w:rsidRPr="00237B18">
        <w:rPr>
          <w:rFonts w:ascii="Calibri Light" w:eastAsia="MyriadPro-Regular" w:hAnsi="Calibri Light"/>
          <w:lang w:val="en-GB"/>
        </w:rPr>
        <w:t>EMPLOYERS &amp; PUBLIC: raising visibility and raise awareness of the capabilities and employability of PWD</w:t>
      </w:r>
    </w:p>
    <w:p w:rsidR="00F97B7A" w:rsidRPr="00237B18" w:rsidRDefault="00F97B7A" w:rsidP="00F97B7A">
      <w:pPr>
        <w:ind w:left="1418"/>
        <w:rPr>
          <w:rFonts w:ascii="Calibri Light" w:eastAsia="MyriadPro-Regular" w:hAnsi="Calibri Light"/>
          <w:lang w:val="en-GB"/>
        </w:rPr>
      </w:pPr>
      <w:r w:rsidRPr="00237B18">
        <w:rPr>
          <w:rFonts w:ascii="Calibri Light" w:eastAsia="MyriadPro-Regular" w:hAnsi="Calibri Light"/>
          <w:lang w:val="en-GB"/>
        </w:rPr>
        <w:t>Based in prior experience of the partners, we find that these objectives can be addressed by combining theatre and education. Educational theatre practice which produces public educational performances creates spaces where all prerequisites for improving</w:t>
      </w:r>
    </w:p>
    <w:p w:rsidR="00F97B7A" w:rsidRPr="00237B18" w:rsidRDefault="00F97B7A" w:rsidP="00F97B7A">
      <w:pPr>
        <w:ind w:left="1418"/>
        <w:rPr>
          <w:rFonts w:ascii="Calibri Light" w:hAnsi="Calibri Light"/>
          <w:lang w:val="en-GB"/>
        </w:rPr>
      </w:pPr>
      <w:r w:rsidRPr="00237B18">
        <w:rPr>
          <w:rFonts w:ascii="Calibri Light" w:eastAsia="MyriadPro-Regular" w:hAnsi="Calibri Light"/>
          <w:lang w:val="en-GB"/>
        </w:rPr>
        <w:t xml:space="preserve">problems in education and employment can be met in an inclusive manner. </w:t>
      </w:r>
    </w:p>
    <w:p w:rsidR="00F97B7A" w:rsidRPr="00237B18" w:rsidRDefault="00F97B7A" w:rsidP="00F97B7A">
      <w:pPr>
        <w:rPr>
          <w:rFonts w:ascii="Calibri Light" w:hAnsi="Calibri Light"/>
          <w:lang w:val="en-GB"/>
        </w:rPr>
      </w:pPr>
    </w:p>
    <w:p w:rsidR="00F97B7A" w:rsidRDefault="00F97B7A" w:rsidP="00F97B7A">
      <w:pPr>
        <w:rPr>
          <w:rFonts w:ascii="Calibri Light" w:hAnsi="Calibri Light"/>
          <w:b/>
          <w:lang w:val="en-GB"/>
        </w:rPr>
      </w:pPr>
      <w:r w:rsidRPr="00237B18">
        <w:rPr>
          <w:rFonts w:ascii="Calibri Light" w:hAnsi="Calibri Light"/>
          <w:b/>
          <w:lang w:val="en-GB"/>
        </w:rPr>
        <w:t>Partners</w:t>
      </w:r>
    </w:p>
    <w:p w:rsidR="00F97B7A" w:rsidRPr="00237B18" w:rsidRDefault="00F97B7A" w:rsidP="00F97B7A">
      <w:pPr>
        <w:rPr>
          <w:rFonts w:ascii="Calibri Light" w:hAnsi="Calibri Light"/>
          <w:b/>
          <w:lang w:val="en-GB"/>
        </w:rPr>
      </w:pPr>
    </w:p>
    <w:p w:rsidR="00F97B7A" w:rsidRPr="00237B18" w:rsidRDefault="00F97B7A" w:rsidP="00F97B7A">
      <w:pPr>
        <w:numPr>
          <w:ilvl w:val="0"/>
          <w:numId w:val="24"/>
        </w:numPr>
        <w:rPr>
          <w:rFonts w:ascii="Calibri Light" w:hAnsi="Calibri Light"/>
        </w:rPr>
      </w:pPr>
      <w:r w:rsidRPr="00237B18">
        <w:rPr>
          <w:rFonts w:ascii="Calibri Light" w:hAnsi="Calibri Light"/>
        </w:rPr>
        <w:t xml:space="preserve">UPSET – coördinator - (vrij vertaald: Educatief theater tegen stigmatisering), Zagreb Croatie, </w:t>
      </w:r>
      <w:hyperlink r:id="rId8" w:history="1">
        <w:r w:rsidRPr="00237B18">
          <w:rPr>
            <w:rStyle w:val="Hyperlink"/>
            <w:rFonts w:ascii="Calibri Light" w:eastAsia="MyriadPro-Regular" w:hAnsi="Calibri Light"/>
          </w:rPr>
          <w:t>www.upset.hr</w:t>
        </w:r>
      </w:hyperlink>
      <w:r w:rsidRPr="00237B18">
        <w:rPr>
          <w:rFonts w:ascii="Calibri Light" w:eastAsia="MyriadPro-Regular" w:hAnsi="Calibri Light"/>
        </w:rPr>
        <w:t xml:space="preserve"> </w:t>
      </w:r>
    </w:p>
    <w:p w:rsidR="00F97B7A" w:rsidRPr="00237B18" w:rsidRDefault="00F97B7A" w:rsidP="00F97B7A">
      <w:pPr>
        <w:numPr>
          <w:ilvl w:val="0"/>
          <w:numId w:val="24"/>
        </w:numPr>
        <w:rPr>
          <w:rFonts w:ascii="Calibri Light" w:hAnsi="Calibri Light"/>
        </w:rPr>
      </w:pPr>
      <w:r w:rsidRPr="00237B18">
        <w:rPr>
          <w:rFonts w:ascii="Calibri Light" w:eastAsia="MyriadPro-Regular" w:hAnsi="Calibri Light"/>
        </w:rPr>
        <w:t>INTEGR</w:t>
      </w:r>
      <w:r w:rsidRPr="00237B18">
        <w:rPr>
          <w:rFonts w:ascii="Calibri Light" w:eastAsia="MyriadPro-Regular" w:hAnsi="Calibri Light" w:cs="Calibri"/>
        </w:rPr>
        <w:t>Ā</w:t>
      </w:r>
      <w:r w:rsidRPr="00237B18">
        <w:rPr>
          <w:rFonts w:ascii="Calibri Light" w:eastAsia="MyriadPro-Regular" w:hAnsi="Calibri Light"/>
        </w:rPr>
        <w:t>CIJ</w:t>
      </w:r>
      <w:r w:rsidRPr="00237B18">
        <w:rPr>
          <w:rFonts w:ascii="Calibri Light" w:eastAsia="MyriadPro-Regular" w:hAnsi="Calibri Light" w:cs="Calibri"/>
        </w:rPr>
        <w:t>Ā</w:t>
      </w:r>
      <w:r w:rsidRPr="00237B18">
        <w:rPr>
          <w:rFonts w:ascii="Calibri Light" w:eastAsia="MyriadPro-Regular" w:hAnsi="Calibri Light"/>
        </w:rPr>
        <w:t>S INKUBATORS</w:t>
      </w:r>
      <w:r w:rsidRPr="00237B18">
        <w:rPr>
          <w:rFonts w:ascii="Calibri Light" w:hAnsi="Calibri Light"/>
        </w:rPr>
        <w:t xml:space="preserve"> (vrij vertaald: broedplaats voor integratie), </w:t>
      </w:r>
      <w:r w:rsidRPr="00237B18">
        <w:rPr>
          <w:rFonts w:ascii="Calibri Light" w:eastAsia="MyriadPro-Regular" w:hAnsi="Calibri Light"/>
        </w:rPr>
        <w:t>Ventspils – Letland</w:t>
      </w:r>
    </w:p>
    <w:p w:rsidR="00F97B7A" w:rsidRPr="00237B18" w:rsidRDefault="00F97B7A" w:rsidP="00F97B7A">
      <w:pPr>
        <w:numPr>
          <w:ilvl w:val="0"/>
          <w:numId w:val="24"/>
        </w:numPr>
        <w:rPr>
          <w:rFonts w:ascii="Calibri Light" w:hAnsi="Calibri Light"/>
        </w:rPr>
      </w:pPr>
      <w:r w:rsidRPr="00237B18">
        <w:rPr>
          <w:rFonts w:ascii="Calibri Light" w:eastAsia="MyriadPro-Regular" w:hAnsi="Calibri Light"/>
        </w:rPr>
        <w:t xml:space="preserve">ARATOS -  PO.S.PRO.THE.K.T. Aratos o Soleus , (Vrij vertaald: vereniging voor culturele promotie van theater en cinematografische kunst), Thessaloniki-Griekenland, </w:t>
      </w:r>
      <w:hyperlink r:id="rId9" w:history="1">
        <w:r w:rsidRPr="00237B18">
          <w:rPr>
            <w:rStyle w:val="Hyperlink"/>
            <w:rFonts w:ascii="Calibri Light" w:eastAsia="MyriadPro-Regular" w:hAnsi="Calibri Light"/>
          </w:rPr>
          <w:t>www.theatroaratos.com</w:t>
        </w:r>
      </w:hyperlink>
      <w:r w:rsidRPr="00237B18">
        <w:rPr>
          <w:rFonts w:ascii="Calibri Light" w:eastAsia="MyriadPro-Regular" w:hAnsi="Calibri Light"/>
        </w:rPr>
        <w:t xml:space="preserve"> </w:t>
      </w:r>
    </w:p>
    <w:p w:rsidR="00F97B7A" w:rsidRPr="00237B18" w:rsidRDefault="00F97B7A" w:rsidP="00F97B7A">
      <w:pPr>
        <w:numPr>
          <w:ilvl w:val="0"/>
          <w:numId w:val="24"/>
        </w:numPr>
        <w:rPr>
          <w:rFonts w:ascii="Calibri Light" w:hAnsi="Calibri Light"/>
        </w:rPr>
      </w:pPr>
      <w:r w:rsidRPr="00237B18">
        <w:rPr>
          <w:rFonts w:ascii="Calibri Light" w:eastAsia="MyriadPro-Regular" w:hAnsi="Calibri Light"/>
        </w:rPr>
        <w:t xml:space="preserve">AKDENIZ UNIVERSITY , Antalya – Turkije, </w:t>
      </w:r>
      <w:hyperlink r:id="rId10" w:history="1">
        <w:r w:rsidRPr="00237B18">
          <w:rPr>
            <w:rStyle w:val="Hyperlink"/>
            <w:rFonts w:ascii="Calibri Light" w:eastAsia="MyriadPro-Regular" w:hAnsi="Calibri Light"/>
          </w:rPr>
          <w:t>http://www.akdeniz.edu.tr</w:t>
        </w:r>
      </w:hyperlink>
    </w:p>
    <w:p w:rsidR="00F97B7A" w:rsidRDefault="00F97B7A" w:rsidP="00F97B7A">
      <w:pPr>
        <w:numPr>
          <w:ilvl w:val="0"/>
          <w:numId w:val="24"/>
        </w:numPr>
        <w:rPr>
          <w:rFonts w:ascii="Calibri Light" w:hAnsi="Calibri Light"/>
        </w:rPr>
      </w:pPr>
      <w:r w:rsidRPr="00237B18">
        <w:rPr>
          <w:rFonts w:ascii="Calibri Light" w:eastAsia="MyriadPro-Regular" w:hAnsi="Calibri Light"/>
        </w:rPr>
        <w:t xml:space="preserve">O.C.E.A.N – (vrij vertaald: Vereniging voor cultuur, educatie en advies), Chaidari-Athene – Griekenland,  </w:t>
      </w:r>
      <w:hyperlink r:id="rId11" w:history="1">
        <w:r w:rsidRPr="00237B18">
          <w:rPr>
            <w:rStyle w:val="Hyperlink"/>
            <w:rFonts w:ascii="Calibri Light" w:eastAsia="MyriadPro-Regular" w:hAnsi="Calibri Light"/>
          </w:rPr>
          <w:t>http://www.oceanorg.gr</w:t>
        </w:r>
      </w:hyperlink>
      <w:r w:rsidRPr="00237B18">
        <w:rPr>
          <w:rFonts w:ascii="Calibri Light" w:eastAsia="MyriadPro-Regular" w:hAnsi="Calibri Light"/>
        </w:rPr>
        <w:t xml:space="preserve"> </w:t>
      </w:r>
    </w:p>
    <w:p w:rsidR="00F97B7A" w:rsidRPr="009D7A0E" w:rsidRDefault="00F97B7A" w:rsidP="00F97B7A">
      <w:pPr>
        <w:numPr>
          <w:ilvl w:val="0"/>
          <w:numId w:val="24"/>
        </w:numPr>
        <w:rPr>
          <w:rFonts w:ascii="Calibri Light" w:hAnsi="Calibri Light"/>
          <w:lang w:val="en-GB"/>
        </w:rPr>
      </w:pPr>
      <w:r w:rsidRPr="009D7A0E">
        <w:rPr>
          <w:rFonts w:ascii="Calibri Light" w:eastAsia="MyriadPro-Regular" w:hAnsi="Calibri Light"/>
          <w:lang w:val="en-GB"/>
        </w:rPr>
        <w:t xml:space="preserve">Teatar Tsvete - </w:t>
      </w:r>
      <w:smartTag w:uri="urn:schemas-microsoft-com:office:smarttags" w:element="place">
        <w:smartTag w:uri="urn:schemas-microsoft-com:office:smarttags" w:element="City">
          <w:r w:rsidRPr="009D7A0E">
            <w:rPr>
              <w:rFonts w:ascii="Calibri Light" w:eastAsia="MyriadPro-Regular" w:hAnsi="Calibri Light"/>
              <w:lang w:val="en-GB"/>
            </w:rPr>
            <w:t>Sofia</w:t>
          </w:r>
        </w:smartTag>
      </w:smartTag>
      <w:r w:rsidRPr="009D7A0E">
        <w:rPr>
          <w:rFonts w:ascii="Calibri Light" w:eastAsia="MyriadPro-Regular" w:hAnsi="Calibri Light"/>
          <w:lang w:val="en-GB"/>
        </w:rPr>
        <w:t xml:space="preserve"> – Bulgarije, </w:t>
      </w:r>
      <w:hyperlink r:id="rId12" w:history="1">
        <w:r w:rsidRPr="009D7A0E">
          <w:rPr>
            <w:rStyle w:val="Hyperlink"/>
            <w:rFonts w:ascii="Calibri Light" w:eastAsia="MyriadPro-Regular" w:hAnsi="Calibri Light"/>
            <w:lang w:val="en-GB"/>
          </w:rPr>
          <w:t>http://theatretsvete.eu/</w:t>
        </w:r>
      </w:hyperlink>
      <w:r w:rsidRPr="009D7A0E">
        <w:rPr>
          <w:rFonts w:ascii="Calibri Light" w:eastAsia="MyriadPro-Regular" w:hAnsi="Calibri Light"/>
          <w:lang w:val="en-GB"/>
        </w:rPr>
        <w:t xml:space="preserve"> </w:t>
      </w:r>
    </w:p>
    <w:p w:rsidR="00F97B7A" w:rsidRPr="009D7A0E" w:rsidRDefault="00F97B7A" w:rsidP="00F97B7A">
      <w:pPr>
        <w:numPr>
          <w:ilvl w:val="0"/>
          <w:numId w:val="24"/>
        </w:numPr>
        <w:rPr>
          <w:rFonts w:ascii="Calibri Light" w:hAnsi="Calibri Light"/>
          <w:lang w:val="en-GB"/>
        </w:rPr>
      </w:pPr>
      <w:r w:rsidRPr="009D7A0E">
        <w:rPr>
          <w:rFonts w:ascii="Calibri Light" w:eastAsia="MyriadPro-Regular" w:hAnsi="Calibri Light"/>
          <w:lang w:val="en-GB"/>
        </w:rPr>
        <w:t xml:space="preserve">Associazione DiversaMente - </w:t>
      </w:r>
      <w:r w:rsidRPr="009D7A0E">
        <w:rPr>
          <w:rFonts w:ascii="Calibri Light" w:hAnsi="Calibri Light"/>
          <w:lang w:val="en-GB"/>
        </w:rPr>
        <w:t>Nuovi modelli d'intervento, percorsi di formazione ed informazione sul mondo della disabilità</w:t>
      </w:r>
      <w:r w:rsidRPr="009D7A0E">
        <w:rPr>
          <w:rFonts w:ascii="Calibri Light" w:eastAsia="MyriadPro-Regular" w:hAnsi="Calibri Light"/>
          <w:lang w:val="en-GB"/>
        </w:rPr>
        <w:t xml:space="preserve"> – Siracusa – Sicilië - </w:t>
      </w:r>
      <w:hyperlink r:id="rId13" w:history="1">
        <w:r w:rsidRPr="009D7A0E">
          <w:rPr>
            <w:rStyle w:val="Hyperlink"/>
            <w:rFonts w:ascii="Calibri Light" w:eastAsia="MyriadPro-Regular" w:hAnsi="Calibri Light"/>
            <w:lang w:val="en-GB"/>
          </w:rPr>
          <w:t>https://associazionediversamente.wordpress.com/</w:t>
        </w:r>
      </w:hyperlink>
      <w:r w:rsidRPr="009D7A0E">
        <w:rPr>
          <w:rFonts w:ascii="Calibri Light" w:eastAsia="MyriadPro-Regular" w:hAnsi="Calibri Light"/>
          <w:lang w:val="en-GB"/>
        </w:rPr>
        <w:t xml:space="preserve"> </w:t>
      </w:r>
    </w:p>
    <w:p w:rsidR="00CC5726" w:rsidRPr="00F97B7A" w:rsidRDefault="00CC5726">
      <w:pPr>
        <w:pStyle w:val="Plattetekst"/>
        <w:rPr>
          <w:rFonts w:ascii="Calibri Light" w:hAnsi="Calibri Light"/>
          <w:lang w:val="en-GB"/>
        </w:rPr>
      </w:pPr>
    </w:p>
    <w:p w:rsidR="00F97B7A" w:rsidRPr="00F97B7A" w:rsidRDefault="00F97B7A">
      <w:pPr>
        <w:pStyle w:val="Plattetekst"/>
        <w:rPr>
          <w:rFonts w:ascii="Calibri Light" w:hAnsi="Calibri Light"/>
          <w:b/>
          <w:lang w:val="en-GB"/>
        </w:rPr>
      </w:pPr>
    </w:p>
    <w:p w:rsidR="00CC5726" w:rsidRPr="00F97B7A" w:rsidRDefault="00CC5726">
      <w:pPr>
        <w:pStyle w:val="Plattetekst"/>
        <w:rPr>
          <w:rFonts w:ascii="Calibri Light" w:hAnsi="Calibri Light"/>
          <w:b/>
          <w:sz w:val="36"/>
          <w:szCs w:val="36"/>
        </w:rPr>
      </w:pPr>
      <w:r w:rsidRPr="00F97B7A">
        <w:rPr>
          <w:rFonts w:ascii="Calibri Light" w:hAnsi="Calibri Light"/>
          <w:b/>
          <w:sz w:val="36"/>
          <w:szCs w:val="36"/>
        </w:rPr>
        <w:t>UITNODIGING</w:t>
      </w:r>
    </w:p>
    <w:p w:rsidR="00CC5726" w:rsidRPr="00237B18" w:rsidRDefault="00CC5726">
      <w:pPr>
        <w:pStyle w:val="Plattetekst"/>
        <w:rPr>
          <w:rFonts w:ascii="Calibri Light" w:hAnsi="Calibri Light"/>
        </w:rPr>
      </w:pPr>
      <w:r w:rsidRPr="00237B18">
        <w:rPr>
          <w:rFonts w:ascii="Calibri Light" w:hAnsi="Calibri Light"/>
        </w:rPr>
        <w:t xml:space="preserve">De Zeyp nodigt vijf deelnemers uit Vlaamse organisaties uit om te participeren in deze workshop van Caroline Rottier. Het is een unieke ervaring in een internationale context, geleid door Caroline die al een tiental jaren inclusieve producties maakt. </w:t>
      </w:r>
    </w:p>
    <w:p w:rsidR="00CC5726" w:rsidRPr="00237B18" w:rsidRDefault="00CC5726">
      <w:pPr>
        <w:pStyle w:val="Plattetekst"/>
        <w:rPr>
          <w:rFonts w:ascii="Calibri Light" w:hAnsi="Calibri Light"/>
        </w:rPr>
      </w:pPr>
      <w:r w:rsidRPr="00237B18">
        <w:rPr>
          <w:rFonts w:ascii="Calibri Light" w:hAnsi="Calibri Light"/>
        </w:rPr>
        <w:t>Voor deze vijfdaagse vragen we een kostenbijdrage (middag maaltijden) van € 120.</w:t>
      </w:r>
      <w:r w:rsidRPr="00237B18">
        <w:rPr>
          <w:rFonts w:ascii="Calibri Light" w:hAnsi="Calibri Light"/>
        </w:rPr>
        <w:br/>
        <w:t>inschrijven is een engagement voor de hele periode van vijf dagen, inclusief de voorstelling op zaterdag avond.</w:t>
      </w:r>
    </w:p>
    <w:p w:rsidR="00CC5726" w:rsidRDefault="00CC5726">
      <w:pPr>
        <w:pStyle w:val="Plattetekst"/>
        <w:rPr>
          <w:rFonts w:ascii="Calibri Light" w:hAnsi="Calibri Light"/>
        </w:rPr>
      </w:pPr>
      <w:r w:rsidRPr="00237B18">
        <w:rPr>
          <w:rFonts w:ascii="Calibri Light" w:hAnsi="Calibri Light"/>
        </w:rPr>
        <w:t xml:space="preserve">Voor de daaropvolgende workshops in het buitenland willen we telkens voor één geïnteresseerde (voorrang voor wie de workshop in Brussel gevolgd heeft) een plaats voorbehouden, naast de eigen artistiek verantwoordelijken van ZET6.  </w:t>
      </w:r>
    </w:p>
    <w:p w:rsidR="00CC5726" w:rsidRDefault="00CC5726" w:rsidP="00237B18">
      <w:pPr>
        <w:pStyle w:val="Plattetekst"/>
        <w:rPr>
          <w:rFonts w:ascii="Calibri Light" w:hAnsi="Calibri Light"/>
        </w:rPr>
      </w:pPr>
      <w:r w:rsidRPr="00237B18">
        <w:rPr>
          <w:rFonts w:ascii="Calibri Light" w:hAnsi="Calibri Light"/>
          <w:b/>
        </w:rPr>
        <w:t xml:space="preserve">Wie interesse heeft om deel te nemen, </w:t>
      </w:r>
      <w:r>
        <w:rPr>
          <w:rFonts w:ascii="Calibri Light" w:hAnsi="Calibri Light"/>
          <w:b/>
        </w:rPr>
        <w:br/>
      </w:r>
      <w:r w:rsidRPr="00237B18">
        <w:rPr>
          <w:rFonts w:ascii="Calibri Light" w:hAnsi="Calibri Light"/>
          <w:b/>
        </w:rPr>
        <w:t>graag een korte motivatie en uw gegevens naar</w:t>
      </w:r>
      <w:r>
        <w:rPr>
          <w:rFonts w:ascii="Calibri Light" w:hAnsi="Calibri Light"/>
          <w:b/>
        </w:rPr>
        <w:t>:</w:t>
      </w:r>
      <w:r w:rsidRPr="00237B18">
        <w:rPr>
          <w:rFonts w:ascii="Calibri Light" w:hAnsi="Calibri Light"/>
          <w:b/>
        </w:rPr>
        <w:br/>
      </w:r>
      <w:hyperlink r:id="rId14" w:history="1">
        <w:r w:rsidRPr="002F2C13">
          <w:rPr>
            <w:rStyle w:val="Hyperlink"/>
            <w:rFonts w:ascii="Calibri Light" w:hAnsi="Calibri Light"/>
          </w:rPr>
          <w:t>Ivo.peeters@dezeyp.be</w:t>
        </w:r>
      </w:hyperlink>
      <w:r>
        <w:rPr>
          <w:rFonts w:ascii="Calibri Light" w:hAnsi="Calibri Light"/>
        </w:rPr>
        <w:t xml:space="preserve"> </w:t>
      </w:r>
    </w:p>
    <w:p w:rsidR="00CC5726" w:rsidRDefault="00CC5726" w:rsidP="00237B18">
      <w:pPr>
        <w:pStyle w:val="Plattetekst"/>
        <w:rPr>
          <w:rFonts w:ascii="Calibri Light" w:hAnsi="Calibri Light"/>
        </w:rPr>
      </w:pPr>
      <w:r>
        <w:rPr>
          <w:rFonts w:ascii="Calibri Light" w:hAnsi="Calibri Light"/>
        </w:rPr>
        <w:t>Naam en voornaam</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w:t>
      </w:r>
      <w:r>
        <w:rPr>
          <w:rFonts w:ascii="Calibri Light" w:hAnsi="Calibri Light"/>
        </w:rPr>
        <w:br/>
        <w:t xml:space="preserve">Als individu     </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O</w:t>
      </w:r>
      <w:r>
        <w:rPr>
          <w:rFonts w:ascii="Calibri Light" w:hAnsi="Calibri Light"/>
        </w:rPr>
        <w:br/>
        <w:t>of medewerker van (organisatie)</w:t>
      </w:r>
      <w:r>
        <w:rPr>
          <w:rFonts w:ascii="Calibri Light" w:hAnsi="Calibri Light"/>
        </w:rPr>
        <w:tab/>
        <w:t xml:space="preserve">O  </w:t>
      </w:r>
      <w:r>
        <w:rPr>
          <w:rFonts w:ascii="Calibri Light" w:hAnsi="Calibri Light"/>
        </w:rPr>
        <w:tab/>
        <w:t>welke………………………………………………………….</w:t>
      </w:r>
      <w:r>
        <w:rPr>
          <w:rFonts w:ascii="Calibri Light" w:hAnsi="Calibri Light"/>
        </w:rPr>
        <w:br/>
        <w:t>Te bereiken via tel./mobiel:</w:t>
      </w:r>
      <w:r>
        <w:rPr>
          <w:rFonts w:ascii="Calibri Light" w:hAnsi="Calibri Light"/>
        </w:rPr>
        <w:tab/>
      </w:r>
      <w:r>
        <w:rPr>
          <w:rFonts w:ascii="Calibri Light" w:hAnsi="Calibri Light"/>
        </w:rPr>
        <w:tab/>
      </w:r>
      <w:r>
        <w:rPr>
          <w:rFonts w:ascii="Calibri Light" w:hAnsi="Calibri Light"/>
        </w:rPr>
        <w:tab/>
        <w:t xml:space="preserve"> ……………………………………………………………………</w:t>
      </w:r>
    </w:p>
    <w:p w:rsidR="00CC5726" w:rsidRDefault="00CC5726" w:rsidP="00237B18">
      <w:pPr>
        <w:pStyle w:val="Plattetekst"/>
        <w:rPr>
          <w:rFonts w:ascii="Calibri Light" w:hAnsi="Calibri Light"/>
        </w:rPr>
      </w:pPr>
      <w:r>
        <w:rPr>
          <w:rFonts w:ascii="Calibri Light" w:hAnsi="Calibri Light"/>
        </w:rPr>
        <w:t>Korte motivatie waarom deelname in de workshop: ………………………………………………………………</w:t>
      </w:r>
    </w:p>
    <w:p w:rsidR="00CC5726" w:rsidRDefault="00CC5726" w:rsidP="00237B18">
      <w:pPr>
        <w:pStyle w:val="Plattetekst"/>
        <w:rPr>
          <w:rFonts w:ascii="Calibri Light" w:hAnsi="Calibri Light"/>
        </w:rPr>
      </w:pPr>
      <w:r>
        <w:rPr>
          <w:rFonts w:ascii="Calibri Light" w:hAnsi="Calibri Light"/>
        </w:rPr>
        <w:t>…………………..</w:t>
      </w:r>
    </w:p>
    <w:p w:rsidR="00CC5726" w:rsidRDefault="00CC5726" w:rsidP="00237B18">
      <w:pPr>
        <w:pStyle w:val="Plattetekst"/>
        <w:rPr>
          <w:rFonts w:ascii="Calibri Light" w:hAnsi="Calibri Light"/>
        </w:rPr>
      </w:pPr>
      <w:r>
        <w:rPr>
          <w:rFonts w:ascii="Calibri Light" w:hAnsi="Calibri Light"/>
        </w:rPr>
        <w:t>…………………….</w:t>
      </w:r>
    </w:p>
    <w:p w:rsidR="00CC5726" w:rsidRDefault="00CC5726" w:rsidP="00237B18">
      <w:pPr>
        <w:pStyle w:val="Plattetekst"/>
        <w:rPr>
          <w:rFonts w:ascii="Calibri Light" w:hAnsi="Calibri Light"/>
        </w:rPr>
      </w:pPr>
      <w:r>
        <w:rPr>
          <w:rFonts w:ascii="Calibri Light" w:hAnsi="Calibri Light"/>
        </w:rPr>
        <w:t>…………….</w:t>
      </w:r>
    </w:p>
    <w:p w:rsidR="00CC5726" w:rsidRPr="00237B18" w:rsidRDefault="00CC5726" w:rsidP="00237B18">
      <w:pPr>
        <w:pStyle w:val="Plattetekst"/>
        <w:ind w:left="0"/>
        <w:rPr>
          <w:rFonts w:ascii="Calibri Light" w:hAnsi="Calibri Light"/>
        </w:rPr>
      </w:pPr>
    </w:p>
    <w:p w:rsidR="00CC5726" w:rsidRPr="00237B18" w:rsidRDefault="00CC5726">
      <w:pPr>
        <w:pStyle w:val="Plattetekst"/>
        <w:rPr>
          <w:rFonts w:ascii="Calibri Light" w:hAnsi="Calibri Light"/>
        </w:rPr>
      </w:pPr>
    </w:p>
    <w:p w:rsidR="00CC5726" w:rsidRPr="00237B18" w:rsidRDefault="00CC5726" w:rsidP="00237B18">
      <w:pPr>
        <w:rPr>
          <w:rFonts w:ascii="Calibri Light" w:hAnsi="Calibri Light"/>
        </w:rPr>
      </w:pPr>
    </w:p>
    <w:p w:rsidR="00CC5726" w:rsidRPr="009D7A0E" w:rsidRDefault="00CC5726" w:rsidP="00F97B7A">
      <w:pPr>
        <w:pStyle w:val="Plattetekst"/>
        <w:rPr>
          <w:rFonts w:ascii="Calibri Light" w:hAnsi="Calibri Light"/>
          <w:lang w:val="en-GB"/>
        </w:rPr>
      </w:pPr>
      <w:r w:rsidRPr="00237B18">
        <w:rPr>
          <w:rFonts w:ascii="Calibri Light" w:hAnsi="Calibri Light"/>
          <w:b/>
        </w:rPr>
        <w:br w:type="page"/>
      </w:r>
      <w:r w:rsidRPr="009D7A0E">
        <w:rPr>
          <w:rFonts w:ascii="Calibri Light" w:eastAsia="MyriadPro-Regular" w:hAnsi="Calibri Light"/>
          <w:lang w:val="en-GB"/>
        </w:rPr>
        <w:t xml:space="preserve"> </w:t>
      </w:r>
    </w:p>
    <w:p w:rsidR="00CC5726" w:rsidRDefault="00CC5726" w:rsidP="00C21AFF">
      <w:pPr>
        <w:ind w:left="993" w:hanging="153"/>
        <w:rPr>
          <w:rFonts w:ascii="Calibri Light" w:hAnsi="Calibri Light"/>
          <w:lang w:val="en-GB"/>
        </w:rPr>
      </w:pPr>
    </w:p>
    <w:p w:rsidR="00CC5726" w:rsidRDefault="00CC5726">
      <w:pPr>
        <w:rPr>
          <w:rFonts w:ascii="Calibri Light" w:hAnsi="Calibri Light"/>
          <w:lang w:val="nl-BE"/>
        </w:rPr>
      </w:pPr>
    </w:p>
    <w:p w:rsidR="001C67D2" w:rsidRPr="001C67D2" w:rsidRDefault="001C67D2">
      <w:pPr>
        <w:rPr>
          <w:rFonts w:ascii="Calibri Light" w:hAnsi="Calibri Light"/>
          <w:lang w:val="nl-BE"/>
        </w:rPr>
      </w:pPr>
    </w:p>
    <w:p w:rsidR="00CC5726" w:rsidRPr="001C67D2" w:rsidRDefault="00CC5726">
      <w:pPr>
        <w:rPr>
          <w:rFonts w:ascii="Calibri Light" w:hAnsi="Calibri Light"/>
          <w:lang w:val="nl-BE"/>
        </w:rPr>
      </w:pPr>
    </w:p>
    <w:p w:rsidR="00CC5726" w:rsidRPr="001C67D2" w:rsidRDefault="00CC5726">
      <w:pPr>
        <w:rPr>
          <w:rFonts w:ascii="Calibri Light" w:hAnsi="Calibri Light"/>
          <w:lang w:val="nl-BE"/>
        </w:rPr>
      </w:pPr>
    </w:p>
    <w:sectPr w:rsidR="00CC5726" w:rsidRPr="001C67D2" w:rsidSect="00FA50F9">
      <w:headerReference w:type="default" r:id="rId15"/>
      <w:headerReference w:type="first" r:id="rId16"/>
      <w:footerReference w:type="first" r:id="rId17"/>
      <w:footnotePr>
        <w:numRestart w:val="eachPage"/>
      </w:footnotePr>
      <w:type w:val="continuous"/>
      <w:pgSz w:w="11907" w:h="16840" w:code="9"/>
      <w:pgMar w:top="1382" w:right="1797" w:bottom="1440" w:left="1797" w:header="958" w:footer="14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9A8" w:rsidRDefault="008479A8">
      <w:r>
        <w:separator/>
      </w:r>
    </w:p>
  </w:endnote>
  <w:endnote w:type="continuationSeparator" w:id="0">
    <w:p w:rsidR="008479A8" w:rsidRDefault="0084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26" w:rsidRDefault="00CC5726">
    <w:pPr>
      <w:pStyle w:val="Voettekst"/>
      <w:ind w:left="-426"/>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9A8" w:rsidRDefault="008479A8">
      <w:r>
        <w:separator/>
      </w:r>
    </w:p>
  </w:footnote>
  <w:footnote w:type="continuationSeparator" w:id="0">
    <w:p w:rsidR="008479A8" w:rsidRDefault="00847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26" w:rsidRDefault="00CC5726">
    <w:pPr>
      <w:pStyle w:val="Koptekst"/>
      <w:rPr>
        <w:rStyle w:val="Paginanummer"/>
      </w:rPr>
    </w:pPr>
    <w:r>
      <w:t xml:space="preserve">Pagina </w:t>
    </w:r>
    <w:r w:rsidR="008479A8">
      <w:fldChar w:fldCharType="begin"/>
    </w:r>
    <w:r w:rsidR="008479A8">
      <w:instrText xml:space="preserve"> PAGE </w:instrText>
    </w:r>
    <w:r w:rsidR="008479A8">
      <w:fldChar w:fldCharType="separate"/>
    </w:r>
    <w:r w:rsidR="005C4BDC">
      <w:rPr>
        <w:noProof/>
      </w:rPr>
      <w:t>3</w:t>
    </w:r>
    <w:r w:rsidR="008479A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26" w:rsidRDefault="000D4943">
    <w:pPr>
      <w:pStyle w:val="Koptekst"/>
    </w:pPr>
    <w:r>
      <w:rPr>
        <w:noProof/>
        <w:lang w:val="nl-BE" w:eastAsia="nl-BE"/>
      </w:rPr>
      <mc:AlternateContent>
        <mc:Choice Requires="wps">
          <w:drawing>
            <wp:anchor distT="0" distB="0" distL="114300" distR="114300" simplePos="0" relativeHeight="251658752" behindDoc="0" locked="0" layoutInCell="0" allowOverlap="1">
              <wp:simplePos x="0" y="0"/>
              <wp:positionH relativeFrom="column">
                <wp:posOffset>-775335</wp:posOffset>
              </wp:positionH>
              <wp:positionV relativeFrom="paragraph">
                <wp:posOffset>854710</wp:posOffset>
              </wp:positionV>
              <wp:extent cx="2103120" cy="3657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726" w:rsidRDefault="00CC5726">
                          <w:pPr>
                            <w:pStyle w:val="Afzender"/>
                            <w:spacing w:line="240" w:lineRule="auto"/>
                            <w:rPr>
                              <w:rFonts w:ascii="Arial" w:hAnsi="Arial"/>
                              <w:sz w:val="14"/>
                            </w:rPr>
                          </w:pPr>
                          <w:r>
                            <w:rPr>
                              <w:rFonts w:ascii="Arial" w:hAnsi="Arial"/>
                              <w:sz w:val="14"/>
                            </w:rPr>
                            <w:t xml:space="preserve">Erkend door de </w:t>
                          </w:r>
                        </w:p>
                        <w:p w:rsidR="00CC5726" w:rsidRDefault="00CC5726">
                          <w:pPr>
                            <w:ind w:left="0"/>
                          </w:pPr>
                          <w:r>
                            <w:rPr>
                              <w:rFonts w:ascii="Arial" w:hAnsi="Arial"/>
                              <w:sz w:val="14"/>
                            </w:rPr>
                            <w:t>Vlaamse Gemeenschapscommissie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61.05pt;margin-top:67.3pt;width:165.6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6YU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" o:allowincell="f" filled="f" stroked="f">
              <v:textbox>
                <w:txbxContent>
                  <w:p w:rsidR="00CC5726" w:rsidRDefault="00CC5726">
                    <w:pPr>
                      <w:pStyle w:val="Afzender"/>
                      <w:spacing w:line="240" w:lineRule="auto"/>
                      <w:rPr>
                        <w:rFonts w:ascii="Arial" w:hAnsi="Arial"/>
                        <w:sz w:val="14"/>
                      </w:rPr>
                    </w:pPr>
                    <w:r>
                      <w:rPr>
                        <w:rFonts w:ascii="Arial" w:hAnsi="Arial"/>
                        <w:sz w:val="14"/>
                      </w:rPr>
                      <w:t xml:space="preserve">Erkend door de </w:t>
                    </w:r>
                  </w:p>
                  <w:p w:rsidR="00CC5726" w:rsidRDefault="00CC5726">
                    <w:pPr>
                      <w:ind w:left="0"/>
                    </w:pPr>
                    <w:r>
                      <w:rPr>
                        <w:rFonts w:ascii="Arial" w:hAnsi="Arial"/>
                        <w:sz w:val="14"/>
                      </w:rPr>
                      <w:t>Vlaamse Gemeenschapscommissie</w:t>
                    </w:r>
                  </w:p>
                </w:txbxContent>
              </v:textbox>
            </v:shape>
          </w:pict>
        </mc:Fallback>
      </mc:AlternateContent>
    </w:r>
    <w:r>
      <w:rPr>
        <w:noProof/>
        <w:lang w:val="nl-BE" w:eastAsia="nl-BE"/>
      </w:rPr>
      <mc:AlternateContent>
        <mc:Choice Requires="wps">
          <w:drawing>
            <wp:anchor distT="0" distB="0" distL="114300" distR="114300" simplePos="0" relativeHeight="251656704" behindDoc="1" locked="1" layoutInCell="0" allowOverlap="1">
              <wp:simplePos x="0" y="0"/>
              <wp:positionH relativeFrom="page">
                <wp:posOffset>365760</wp:posOffset>
              </wp:positionH>
              <wp:positionV relativeFrom="page">
                <wp:posOffset>1463040</wp:posOffset>
              </wp:positionV>
              <wp:extent cx="6858000" cy="304800"/>
              <wp:effectExtent l="0" t="0" r="0" b="0"/>
              <wp:wrapNone/>
              <wp:docPr id="2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441B2" id="Rectangle 1" o:spid="_x0000_s1026" style="position:absolute;margin-left:28.8pt;margin-top:115.2pt;width:540pt;height: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" o:allowincell="f" fillcolor="#dfdfdf" stroked="f" strokecolor="#e5e5e5">
              <w10:wrap anchorx="page" anchory="page"/>
              <w10:anchorlock/>
            </v:rect>
          </w:pict>
        </mc:Fallback>
      </mc:AlternateContent>
    </w:r>
    <w:r>
      <w:rPr>
        <w:noProof/>
        <w:lang w:val="nl-BE" w:eastAsia="nl-BE"/>
      </w:rPr>
      <mc:AlternateContent>
        <mc:Choice Requires="wps">
          <w:drawing>
            <wp:anchor distT="0" distB="0" distL="114300" distR="114300" simplePos="0" relativeHeight="251657728" behindDoc="1" locked="1" layoutInCell="0" allowOverlap="1">
              <wp:simplePos x="0" y="0"/>
              <wp:positionH relativeFrom="page">
                <wp:posOffset>1680845</wp:posOffset>
              </wp:positionH>
              <wp:positionV relativeFrom="page">
                <wp:posOffset>419100</wp:posOffset>
              </wp:positionV>
              <wp:extent cx="106680" cy="723900"/>
              <wp:effectExtent l="0" t="0" r="762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C5726" w:rsidRDefault="00CC5726">
                          <w:pPr>
                            <w:spacing w:line="130" w:lineRule="exact"/>
                            <w:ind w:left="2"/>
                            <w:rPr>
                              <w:sz w:val="40"/>
                            </w:rPr>
                          </w:pPr>
                          <w:r>
                            <w:rPr>
                              <w:sz w:val="40"/>
                            </w:rPr>
                            <w:t>.</w:t>
                          </w:r>
                        </w:p>
                        <w:p w:rsidR="00CC5726" w:rsidRDefault="00CC5726">
                          <w:pPr>
                            <w:spacing w:line="130" w:lineRule="exact"/>
                            <w:ind w:left="2"/>
                            <w:rPr>
                              <w:sz w:val="40"/>
                            </w:rPr>
                          </w:pPr>
                          <w:r>
                            <w:rPr>
                              <w:i/>
                              <w:sz w:val="40"/>
                            </w:rPr>
                            <w:t>.</w:t>
                          </w:r>
                        </w:p>
                        <w:p w:rsidR="00CC5726" w:rsidRDefault="00CC5726">
                          <w:pPr>
                            <w:spacing w:line="130" w:lineRule="exact"/>
                            <w:ind w:left="2"/>
                            <w:rPr>
                              <w:sz w:val="40"/>
                            </w:rPr>
                          </w:pPr>
                          <w:r>
                            <w:rPr>
                              <w:i/>
                              <w:sz w:val="40"/>
                            </w:rPr>
                            <w:t>.</w:t>
                          </w:r>
                        </w:p>
                        <w:p w:rsidR="00CC5726" w:rsidRDefault="00CC5726">
                          <w:pPr>
                            <w:spacing w:line="130" w:lineRule="exact"/>
                            <w:ind w:left="2"/>
                            <w:rPr>
                              <w:sz w:val="40"/>
                            </w:rPr>
                          </w:pPr>
                          <w:r>
                            <w:rPr>
                              <w:i/>
                              <w:sz w:val="40"/>
                            </w:rPr>
                            <w:t>.</w:t>
                          </w:r>
                        </w:p>
                        <w:p w:rsidR="00CC5726" w:rsidRDefault="00CC5726">
                          <w:pPr>
                            <w:spacing w:line="130" w:lineRule="exact"/>
                            <w:ind w:left="2"/>
                            <w:rPr>
                              <w:sz w:val="40"/>
                            </w:rPr>
                          </w:pPr>
                          <w:r>
                            <w:rPr>
                              <w:i/>
                              <w:sz w:val="40"/>
                            </w:rPr>
                            <w:t>.</w:t>
                          </w:r>
                        </w:p>
                        <w:p w:rsidR="00CC5726" w:rsidRDefault="00CC5726">
                          <w:pPr>
                            <w:spacing w:line="130" w:lineRule="exact"/>
                            <w:ind w:left="2"/>
                            <w:rPr>
                              <w:sz w:val="40"/>
                            </w:rPr>
                          </w:pPr>
                          <w:r>
                            <w:rPr>
                              <w:i/>
                              <w:sz w:val="40"/>
                            </w:rPr>
                            <w:t>.</w:t>
                          </w:r>
                        </w:p>
                        <w:p w:rsidR="00CC5726" w:rsidRDefault="00CC5726">
                          <w:pPr>
                            <w:spacing w:line="130" w:lineRule="exact"/>
                            <w:ind w:left="2"/>
                            <w:rPr>
                              <w:sz w:val="40"/>
                            </w:rPr>
                          </w:pPr>
                          <w:r>
                            <w:rPr>
                              <w:i/>
                              <w:sz w:val="40"/>
                            </w:rPr>
                            <w:t>.</w:t>
                          </w:r>
                        </w:p>
                        <w:p w:rsidR="00CC5726" w:rsidRDefault="00CC5726">
                          <w:pPr>
                            <w:spacing w:line="130" w:lineRule="exact"/>
                            <w:ind w:left="2"/>
                            <w:rPr>
                              <w:sz w:val="40"/>
                            </w:rPr>
                          </w:pPr>
                          <w:r>
                            <w:rPr>
                              <w:i/>
                              <w:sz w:val="40"/>
                            </w:rPr>
                            <w:t>.</w:t>
                          </w:r>
                        </w:p>
                        <w:p w:rsidR="00CC5726" w:rsidRDefault="00CC5726">
                          <w:pPr>
                            <w:spacing w:line="130" w:lineRule="exact"/>
                            <w:ind w:left="2"/>
                          </w:pPr>
                          <w:r>
                            <w:rPr>
                              <w:i/>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32.35pt;margin-top:33pt;width:8.4pt;height: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" o:allowincell="f" filled="f" stroked="f" strokecolor="white" strokeweight="6pt">
              <v:textbox inset="0,0,0,0">
                <w:txbxContent>
                  <w:p w:rsidR="00CC5726" w:rsidRDefault="00CC5726">
                    <w:pPr>
                      <w:spacing w:line="130" w:lineRule="exact"/>
                      <w:ind w:left="2"/>
                      <w:rPr>
                        <w:sz w:val="40"/>
                      </w:rPr>
                    </w:pPr>
                    <w:r>
                      <w:rPr>
                        <w:sz w:val="40"/>
                      </w:rPr>
                      <w:t>.</w:t>
                    </w:r>
                  </w:p>
                  <w:p w:rsidR="00CC5726" w:rsidRDefault="00CC5726">
                    <w:pPr>
                      <w:spacing w:line="130" w:lineRule="exact"/>
                      <w:ind w:left="2"/>
                      <w:rPr>
                        <w:sz w:val="40"/>
                      </w:rPr>
                    </w:pPr>
                    <w:r>
                      <w:rPr>
                        <w:i/>
                        <w:sz w:val="40"/>
                      </w:rPr>
                      <w:t>.</w:t>
                    </w:r>
                  </w:p>
                  <w:p w:rsidR="00CC5726" w:rsidRDefault="00CC5726">
                    <w:pPr>
                      <w:spacing w:line="130" w:lineRule="exact"/>
                      <w:ind w:left="2"/>
                      <w:rPr>
                        <w:sz w:val="40"/>
                      </w:rPr>
                    </w:pPr>
                    <w:r>
                      <w:rPr>
                        <w:i/>
                        <w:sz w:val="40"/>
                      </w:rPr>
                      <w:t>.</w:t>
                    </w:r>
                  </w:p>
                  <w:p w:rsidR="00CC5726" w:rsidRDefault="00CC5726">
                    <w:pPr>
                      <w:spacing w:line="130" w:lineRule="exact"/>
                      <w:ind w:left="2"/>
                      <w:rPr>
                        <w:sz w:val="40"/>
                      </w:rPr>
                    </w:pPr>
                    <w:r>
                      <w:rPr>
                        <w:i/>
                        <w:sz w:val="40"/>
                      </w:rPr>
                      <w:t>.</w:t>
                    </w:r>
                  </w:p>
                  <w:p w:rsidR="00CC5726" w:rsidRDefault="00CC5726">
                    <w:pPr>
                      <w:spacing w:line="130" w:lineRule="exact"/>
                      <w:ind w:left="2"/>
                      <w:rPr>
                        <w:sz w:val="40"/>
                      </w:rPr>
                    </w:pPr>
                    <w:r>
                      <w:rPr>
                        <w:i/>
                        <w:sz w:val="40"/>
                      </w:rPr>
                      <w:t>.</w:t>
                    </w:r>
                  </w:p>
                  <w:p w:rsidR="00CC5726" w:rsidRDefault="00CC5726">
                    <w:pPr>
                      <w:spacing w:line="130" w:lineRule="exact"/>
                      <w:ind w:left="2"/>
                      <w:rPr>
                        <w:sz w:val="40"/>
                      </w:rPr>
                    </w:pPr>
                    <w:r>
                      <w:rPr>
                        <w:i/>
                        <w:sz w:val="40"/>
                      </w:rPr>
                      <w:t>.</w:t>
                    </w:r>
                  </w:p>
                  <w:p w:rsidR="00CC5726" w:rsidRDefault="00CC5726">
                    <w:pPr>
                      <w:spacing w:line="130" w:lineRule="exact"/>
                      <w:ind w:left="2"/>
                      <w:rPr>
                        <w:sz w:val="40"/>
                      </w:rPr>
                    </w:pPr>
                    <w:r>
                      <w:rPr>
                        <w:i/>
                        <w:sz w:val="40"/>
                      </w:rPr>
                      <w:t>.</w:t>
                    </w:r>
                  </w:p>
                  <w:p w:rsidR="00CC5726" w:rsidRDefault="00CC5726">
                    <w:pPr>
                      <w:spacing w:line="130" w:lineRule="exact"/>
                      <w:ind w:left="2"/>
                      <w:rPr>
                        <w:sz w:val="40"/>
                      </w:rPr>
                    </w:pPr>
                    <w:r>
                      <w:rPr>
                        <w:i/>
                        <w:sz w:val="40"/>
                      </w:rPr>
                      <w:t>.</w:t>
                    </w:r>
                  </w:p>
                  <w:p w:rsidR="00CC5726" w:rsidRDefault="00CC5726">
                    <w:pPr>
                      <w:spacing w:line="130" w:lineRule="exact"/>
                      <w:ind w:left="2"/>
                    </w:pPr>
                    <w:r>
                      <w:rPr>
                        <w:i/>
                        <w:sz w:val="40"/>
                      </w:rPr>
                      <w:t>.</w:t>
                    </w: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52CB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B78290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D692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7D8370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AC9C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A52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A1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C043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32D9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9EE6B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33AE2"/>
    <w:multiLevelType w:val="hybridMultilevel"/>
    <w:tmpl w:val="45567458"/>
    <w:lvl w:ilvl="0" w:tplc="08130001">
      <w:start w:val="1"/>
      <w:numFmt w:val="bullet"/>
      <w:lvlText w:val=""/>
      <w:lvlJc w:val="left"/>
      <w:pPr>
        <w:ind w:left="1560" w:hanging="360"/>
      </w:pPr>
      <w:rPr>
        <w:rFonts w:ascii="Symbol" w:hAnsi="Symbol" w:hint="default"/>
      </w:rPr>
    </w:lvl>
    <w:lvl w:ilvl="1" w:tplc="08130003" w:tentative="1">
      <w:start w:val="1"/>
      <w:numFmt w:val="bullet"/>
      <w:lvlText w:val="o"/>
      <w:lvlJc w:val="left"/>
      <w:pPr>
        <w:ind w:left="2280" w:hanging="360"/>
      </w:pPr>
      <w:rPr>
        <w:rFonts w:ascii="Courier New" w:hAnsi="Courier New" w:hint="default"/>
      </w:rPr>
    </w:lvl>
    <w:lvl w:ilvl="2" w:tplc="08130005" w:tentative="1">
      <w:start w:val="1"/>
      <w:numFmt w:val="bullet"/>
      <w:lvlText w:val=""/>
      <w:lvlJc w:val="left"/>
      <w:pPr>
        <w:ind w:left="3000" w:hanging="360"/>
      </w:pPr>
      <w:rPr>
        <w:rFonts w:ascii="Wingdings" w:hAnsi="Wingdings" w:hint="default"/>
      </w:rPr>
    </w:lvl>
    <w:lvl w:ilvl="3" w:tplc="08130001" w:tentative="1">
      <w:start w:val="1"/>
      <w:numFmt w:val="bullet"/>
      <w:lvlText w:val=""/>
      <w:lvlJc w:val="left"/>
      <w:pPr>
        <w:ind w:left="3720" w:hanging="360"/>
      </w:pPr>
      <w:rPr>
        <w:rFonts w:ascii="Symbol" w:hAnsi="Symbol" w:hint="default"/>
      </w:rPr>
    </w:lvl>
    <w:lvl w:ilvl="4" w:tplc="08130003" w:tentative="1">
      <w:start w:val="1"/>
      <w:numFmt w:val="bullet"/>
      <w:lvlText w:val="o"/>
      <w:lvlJc w:val="left"/>
      <w:pPr>
        <w:ind w:left="4440" w:hanging="360"/>
      </w:pPr>
      <w:rPr>
        <w:rFonts w:ascii="Courier New" w:hAnsi="Courier New" w:hint="default"/>
      </w:rPr>
    </w:lvl>
    <w:lvl w:ilvl="5" w:tplc="08130005" w:tentative="1">
      <w:start w:val="1"/>
      <w:numFmt w:val="bullet"/>
      <w:lvlText w:val=""/>
      <w:lvlJc w:val="left"/>
      <w:pPr>
        <w:ind w:left="5160" w:hanging="360"/>
      </w:pPr>
      <w:rPr>
        <w:rFonts w:ascii="Wingdings" w:hAnsi="Wingdings" w:hint="default"/>
      </w:rPr>
    </w:lvl>
    <w:lvl w:ilvl="6" w:tplc="08130001" w:tentative="1">
      <w:start w:val="1"/>
      <w:numFmt w:val="bullet"/>
      <w:lvlText w:val=""/>
      <w:lvlJc w:val="left"/>
      <w:pPr>
        <w:ind w:left="5880" w:hanging="360"/>
      </w:pPr>
      <w:rPr>
        <w:rFonts w:ascii="Symbol" w:hAnsi="Symbol" w:hint="default"/>
      </w:rPr>
    </w:lvl>
    <w:lvl w:ilvl="7" w:tplc="08130003" w:tentative="1">
      <w:start w:val="1"/>
      <w:numFmt w:val="bullet"/>
      <w:lvlText w:val="o"/>
      <w:lvlJc w:val="left"/>
      <w:pPr>
        <w:ind w:left="6600" w:hanging="360"/>
      </w:pPr>
      <w:rPr>
        <w:rFonts w:ascii="Courier New" w:hAnsi="Courier New" w:hint="default"/>
      </w:rPr>
    </w:lvl>
    <w:lvl w:ilvl="8" w:tplc="08130005" w:tentative="1">
      <w:start w:val="1"/>
      <w:numFmt w:val="bullet"/>
      <w:lvlText w:val=""/>
      <w:lvlJc w:val="left"/>
      <w:pPr>
        <w:ind w:left="7320" w:hanging="360"/>
      </w:pPr>
      <w:rPr>
        <w:rFonts w:ascii="Wingdings" w:hAnsi="Wingdings" w:hint="default"/>
      </w:rPr>
    </w:lvl>
  </w:abstractNum>
  <w:abstractNum w:abstractNumId="11" w15:restartNumberingAfterBreak="0">
    <w:nsid w:val="515C71A6"/>
    <w:multiLevelType w:val="hybridMultilevel"/>
    <w:tmpl w:val="604830C4"/>
    <w:lvl w:ilvl="0" w:tplc="08130001">
      <w:start w:val="1"/>
      <w:numFmt w:val="bullet"/>
      <w:lvlText w:val=""/>
      <w:lvlJc w:val="left"/>
      <w:pPr>
        <w:ind w:left="1560" w:hanging="360"/>
      </w:pPr>
      <w:rPr>
        <w:rFonts w:ascii="Symbol" w:hAnsi="Symbol" w:hint="default"/>
      </w:rPr>
    </w:lvl>
    <w:lvl w:ilvl="1" w:tplc="08130003" w:tentative="1">
      <w:start w:val="1"/>
      <w:numFmt w:val="bullet"/>
      <w:lvlText w:val="o"/>
      <w:lvlJc w:val="left"/>
      <w:pPr>
        <w:ind w:left="2280" w:hanging="360"/>
      </w:pPr>
      <w:rPr>
        <w:rFonts w:ascii="Courier New" w:hAnsi="Courier New" w:hint="default"/>
      </w:rPr>
    </w:lvl>
    <w:lvl w:ilvl="2" w:tplc="08130005" w:tentative="1">
      <w:start w:val="1"/>
      <w:numFmt w:val="bullet"/>
      <w:lvlText w:val=""/>
      <w:lvlJc w:val="left"/>
      <w:pPr>
        <w:ind w:left="3000" w:hanging="360"/>
      </w:pPr>
      <w:rPr>
        <w:rFonts w:ascii="Wingdings" w:hAnsi="Wingdings" w:hint="default"/>
      </w:rPr>
    </w:lvl>
    <w:lvl w:ilvl="3" w:tplc="08130001" w:tentative="1">
      <w:start w:val="1"/>
      <w:numFmt w:val="bullet"/>
      <w:lvlText w:val=""/>
      <w:lvlJc w:val="left"/>
      <w:pPr>
        <w:ind w:left="3720" w:hanging="360"/>
      </w:pPr>
      <w:rPr>
        <w:rFonts w:ascii="Symbol" w:hAnsi="Symbol" w:hint="default"/>
      </w:rPr>
    </w:lvl>
    <w:lvl w:ilvl="4" w:tplc="08130003" w:tentative="1">
      <w:start w:val="1"/>
      <w:numFmt w:val="bullet"/>
      <w:lvlText w:val="o"/>
      <w:lvlJc w:val="left"/>
      <w:pPr>
        <w:ind w:left="4440" w:hanging="360"/>
      </w:pPr>
      <w:rPr>
        <w:rFonts w:ascii="Courier New" w:hAnsi="Courier New" w:hint="default"/>
      </w:rPr>
    </w:lvl>
    <w:lvl w:ilvl="5" w:tplc="08130005" w:tentative="1">
      <w:start w:val="1"/>
      <w:numFmt w:val="bullet"/>
      <w:lvlText w:val=""/>
      <w:lvlJc w:val="left"/>
      <w:pPr>
        <w:ind w:left="5160" w:hanging="360"/>
      </w:pPr>
      <w:rPr>
        <w:rFonts w:ascii="Wingdings" w:hAnsi="Wingdings" w:hint="default"/>
      </w:rPr>
    </w:lvl>
    <w:lvl w:ilvl="6" w:tplc="08130001" w:tentative="1">
      <w:start w:val="1"/>
      <w:numFmt w:val="bullet"/>
      <w:lvlText w:val=""/>
      <w:lvlJc w:val="left"/>
      <w:pPr>
        <w:ind w:left="5880" w:hanging="360"/>
      </w:pPr>
      <w:rPr>
        <w:rFonts w:ascii="Symbol" w:hAnsi="Symbol" w:hint="default"/>
      </w:rPr>
    </w:lvl>
    <w:lvl w:ilvl="7" w:tplc="08130003" w:tentative="1">
      <w:start w:val="1"/>
      <w:numFmt w:val="bullet"/>
      <w:lvlText w:val="o"/>
      <w:lvlJc w:val="left"/>
      <w:pPr>
        <w:ind w:left="6600" w:hanging="360"/>
      </w:pPr>
      <w:rPr>
        <w:rFonts w:ascii="Courier New" w:hAnsi="Courier New" w:hint="default"/>
      </w:rPr>
    </w:lvl>
    <w:lvl w:ilvl="8" w:tplc="08130005" w:tentative="1">
      <w:start w:val="1"/>
      <w:numFmt w:val="bullet"/>
      <w:lvlText w:val=""/>
      <w:lvlJc w:val="left"/>
      <w:pPr>
        <w:ind w:left="7320" w:hanging="360"/>
      </w:pPr>
      <w:rPr>
        <w:rFonts w:ascii="Wingdings" w:hAnsi="Wingdings" w:hint="default"/>
      </w:rPr>
    </w:lvl>
  </w:abstractNum>
  <w:abstractNum w:abstractNumId="12" w15:restartNumberingAfterBreak="0">
    <w:nsid w:val="6E8353FA"/>
    <w:multiLevelType w:val="hybridMultilevel"/>
    <w:tmpl w:val="35B49FEA"/>
    <w:lvl w:ilvl="0" w:tplc="2FE4A004">
      <w:start w:val="15"/>
      <w:numFmt w:val="bullet"/>
      <w:lvlText w:val="-"/>
      <w:lvlJc w:val="left"/>
      <w:pPr>
        <w:ind w:left="1200" w:hanging="360"/>
      </w:pPr>
      <w:rPr>
        <w:rFonts w:ascii="Gill Sans MT" w:eastAsia="MyriadPro-Regular" w:hAnsi="Gill Sans MT" w:hint="default"/>
      </w:rPr>
    </w:lvl>
    <w:lvl w:ilvl="1" w:tplc="08130003" w:tentative="1">
      <w:start w:val="1"/>
      <w:numFmt w:val="bullet"/>
      <w:lvlText w:val="o"/>
      <w:lvlJc w:val="left"/>
      <w:pPr>
        <w:ind w:left="1920" w:hanging="360"/>
      </w:pPr>
      <w:rPr>
        <w:rFonts w:ascii="Courier New" w:hAnsi="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3" w15:restartNumberingAfterBreak="0">
    <w:nsid w:val="782C73F5"/>
    <w:multiLevelType w:val="singleLevel"/>
    <w:tmpl w:val="CA20DDA6"/>
    <w:lvl w:ilvl="0">
      <w:start w:val="1"/>
      <w:numFmt w:val="decimal"/>
      <w:pStyle w:val="Lijstnummering"/>
      <w:lvlText w:val="%1."/>
      <w:lvlJc w:val="left"/>
      <w:pPr>
        <w:tabs>
          <w:tab w:val="num" w:pos="1512"/>
        </w:tabs>
        <w:ind w:left="1512" w:hanging="432"/>
      </w:pPr>
      <w:rPr>
        <w:rFonts w:cs="Times New Roman"/>
        <w:b/>
        <w:i w:val="0"/>
      </w:rPr>
    </w:lvl>
  </w:abstractNum>
  <w:num w:numId="1">
    <w:abstractNumId w:val="9"/>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 w:numId="12">
    <w:abstractNumId w:val="8"/>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3"/>
  </w:num>
  <w:num w:numId="22">
    <w:abstractNumId w:val="11"/>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18"/>
    <w:rsid w:val="00077856"/>
    <w:rsid w:val="000D4943"/>
    <w:rsid w:val="001C67D2"/>
    <w:rsid w:val="00237B18"/>
    <w:rsid w:val="002F2C13"/>
    <w:rsid w:val="0037737A"/>
    <w:rsid w:val="004D2629"/>
    <w:rsid w:val="00577AB8"/>
    <w:rsid w:val="005C4BDC"/>
    <w:rsid w:val="005D02B7"/>
    <w:rsid w:val="00657852"/>
    <w:rsid w:val="00722ED9"/>
    <w:rsid w:val="007843B6"/>
    <w:rsid w:val="008479A8"/>
    <w:rsid w:val="009D7A0E"/>
    <w:rsid w:val="00A33A19"/>
    <w:rsid w:val="00A51F61"/>
    <w:rsid w:val="00AC7118"/>
    <w:rsid w:val="00B9496B"/>
    <w:rsid w:val="00BD6F99"/>
    <w:rsid w:val="00C04436"/>
    <w:rsid w:val="00C21AFF"/>
    <w:rsid w:val="00CC5726"/>
    <w:rsid w:val="00EA342E"/>
    <w:rsid w:val="00F94874"/>
    <w:rsid w:val="00F97B7A"/>
    <w:rsid w:val="00FA50F9"/>
    <w:rsid w:val="00FB70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6CAF97FF-3705-4582-983D-978EC48C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50F9"/>
    <w:pPr>
      <w:ind w:left="840" w:right="-360"/>
    </w:pPr>
    <w:rPr>
      <w:sz w:val="20"/>
      <w:szCs w:val="20"/>
      <w:lang w:val="nl-NL" w:eastAsia="nl-NL"/>
    </w:rPr>
  </w:style>
  <w:style w:type="paragraph" w:styleId="Kop1">
    <w:name w:val="heading 1"/>
    <w:basedOn w:val="Kopbasis"/>
    <w:next w:val="Plattetekst"/>
    <w:link w:val="Kop1Char"/>
    <w:uiPriority w:val="99"/>
    <w:qFormat/>
    <w:rsid w:val="00FA50F9"/>
    <w:pPr>
      <w:outlineLvl w:val="0"/>
    </w:pPr>
    <w:rPr>
      <w:b/>
    </w:rPr>
  </w:style>
  <w:style w:type="paragraph" w:styleId="Kop2">
    <w:name w:val="heading 2"/>
    <w:basedOn w:val="Kopbasis"/>
    <w:next w:val="Plattetekst"/>
    <w:link w:val="Kop2Char"/>
    <w:uiPriority w:val="99"/>
    <w:qFormat/>
    <w:rsid w:val="00FA50F9"/>
    <w:pPr>
      <w:spacing w:line="200" w:lineRule="atLeast"/>
      <w:outlineLvl w:val="1"/>
    </w:pPr>
    <w:rPr>
      <w:b/>
      <w:spacing w:val="-6"/>
      <w:sz w:val="18"/>
    </w:rPr>
  </w:style>
  <w:style w:type="paragraph" w:styleId="Kop3">
    <w:name w:val="heading 3"/>
    <w:basedOn w:val="Kopbasis"/>
    <w:next w:val="Plattetekst"/>
    <w:link w:val="Kop3Char"/>
    <w:uiPriority w:val="99"/>
    <w:qFormat/>
    <w:rsid w:val="00FA50F9"/>
    <w:pPr>
      <w:spacing w:line="200" w:lineRule="atLeast"/>
      <w:outlineLvl w:val="2"/>
    </w:pPr>
    <w:rPr>
      <w:spacing w:val="-6"/>
      <w:sz w:val="18"/>
    </w:rPr>
  </w:style>
  <w:style w:type="paragraph" w:styleId="Kop4">
    <w:name w:val="heading 4"/>
    <w:basedOn w:val="Kopbasis"/>
    <w:next w:val="Plattetekst"/>
    <w:link w:val="Kop4Char"/>
    <w:uiPriority w:val="99"/>
    <w:qFormat/>
    <w:rsid w:val="00FA50F9"/>
    <w:pPr>
      <w:spacing w:after="220"/>
      <w:outlineLvl w:val="3"/>
    </w:pPr>
    <w:rPr>
      <w:rFonts w:ascii="Times New Roman" w:hAnsi="Times New Roman"/>
      <w:i/>
      <w:spacing w:val="-2"/>
    </w:rPr>
  </w:style>
  <w:style w:type="paragraph" w:styleId="Kop5">
    <w:name w:val="heading 5"/>
    <w:basedOn w:val="Kopbasis"/>
    <w:next w:val="Plattetekst"/>
    <w:link w:val="Kop5Char"/>
    <w:uiPriority w:val="99"/>
    <w:qFormat/>
    <w:rsid w:val="00FA50F9"/>
    <w:pPr>
      <w:outlineLvl w:val="4"/>
    </w:pPr>
    <w:rPr>
      <w:rFonts w:ascii="Times New Roman" w:hAnsi="Times New Roman"/>
      <w:i/>
      <w:spacing w:val="-2"/>
    </w:rPr>
  </w:style>
  <w:style w:type="paragraph" w:styleId="Kop6">
    <w:name w:val="heading 6"/>
    <w:basedOn w:val="Kopbasis"/>
    <w:next w:val="Plattetekst"/>
    <w:link w:val="Kop6Char"/>
    <w:uiPriority w:val="99"/>
    <w:qFormat/>
    <w:rsid w:val="00FA50F9"/>
    <w:pPr>
      <w:ind w:left="1080"/>
      <w:outlineLvl w:val="5"/>
    </w:pPr>
    <w:rPr>
      <w:b/>
      <w:spacing w:val="-4"/>
      <w:sz w:val="18"/>
    </w:rPr>
  </w:style>
  <w:style w:type="paragraph" w:styleId="Kop7">
    <w:name w:val="heading 7"/>
    <w:basedOn w:val="Kopbasis"/>
    <w:next w:val="Plattetekst"/>
    <w:link w:val="Kop7Char"/>
    <w:uiPriority w:val="99"/>
    <w:qFormat/>
    <w:rsid w:val="00FA50F9"/>
    <w:pPr>
      <w:ind w:left="1080"/>
      <w:outlineLvl w:val="6"/>
    </w:pPr>
    <w:rPr>
      <w:rFonts w:ascii="Times New Roman" w:hAnsi="Times New Roman"/>
      <w:spacing w:val="-4"/>
    </w:rPr>
  </w:style>
  <w:style w:type="paragraph" w:styleId="Kop8">
    <w:name w:val="heading 8"/>
    <w:basedOn w:val="Kopbasis"/>
    <w:next w:val="Plattetekst"/>
    <w:link w:val="Kop8Char"/>
    <w:uiPriority w:val="99"/>
    <w:qFormat/>
    <w:rsid w:val="00FA50F9"/>
    <w:pPr>
      <w:ind w:left="1440"/>
      <w:outlineLvl w:val="7"/>
    </w:pPr>
    <w:rPr>
      <w:b/>
      <w:spacing w:val="-4"/>
      <w:sz w:val="18"/>
    </w:rPr>
  </w:style>
  <w:style w:type="paragraph" w:styleId="Kop9">
    <w:name w:val="heading 9"/>
    <w:basedOn w:val="Kopbasis"/>
    <w:next w:val="Plattetekst"/>
    <w:link w:val="Kop9Char"/>
    <w:uiPriority w:val="99"/>
    <w:qFormat/>
    <w:rsid w:val="00FA50F9"/>
    <w:pPr>
      <w:ind w:left="1440"/>
      <w:outlineLvl w:val="8"/>
    </w:pPr>
    <w:rPr>
      <w:spacing w:val="-6"/>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653B"/>
    <w:rPr>
      <w:rFonts w:asciiTheme="majorHAnsi" w:eastAsiaTheme="majorEastAsia" w:hAnsiTheme="majorHAnsi" w:cstheme="majorBidi"/>
      <w:b/>
      <w:bCs/>
      <w:kern w:val="32"/>
      <w:sz w:val="32"/>
      <w:szCs w:val="32"/>
      <w:lang w:val="nl-NL" w:eastAsia="nl-NL"/>
    </w:rPr>
  </w:style>
  <w:style w:type="character" w:customStyle="1" w:styleId="Kop2Char">
    <w:name w:val="Kop 2 Char"/>
    <w:basedOn w:val="Standaardalinea-lettertype"/>
    <w:link w:val="Kop2"/>
    <w:uiPriority w:val="99"/>
    <w:locked/>
    <w:rsid w:val="00C21AFF"/>
    <w:rPr>
      <w:rFonts w:ascii="Arial" w:hAnsi="Arial"/>
      <w:b/>
      <w:spacing w:val="-6"/>
      <w:kern w:val="20"/>
      <w:sz w:val="18"/>
      <w:lang w:val="nl-NL" w:eastAsia="nl-NL"/>
    </w:rPr>
  </w:style>
  <w:style w:type="character" w:customStyle="1" w:styleId="Kop3Char">
    <w:name w:val="Kop 3 Char"/>
    <w:basedOn w:val="Standaardalinea-lettertype"/>
    <w:link w:val="Kop3"/>
    <w:uiPriority w:val="9"/>
    <w:semiHidden/>
    <w:rsid w:val="00C7653B"/>
    <w:rPr>
      <w:rFonts w:asciiTheme="majorHAnsi" w:eastAsiaTheme="majorEastAsia" w:hAnsiTheme="majorHAnsi" w:cstheme="majorBidi"/>
      <w:b/>
      <w:bCs/>
      <w:sz w:val="26"/>
      <w:szCs w:val="26"/>
      <w:lang w:val="nl-NL" w:eastAsia="nl-NL"/>
    </w:rPr>
  </w:style>
  <w:style w:type="character" w:customStyle="1" w:styleId="Kop4Char">
    <w:name w:val="Kop 4 Char"/>
    <w:basedOn w:val="Standaardalinea-lettertype"/>
    <w:link w:val="Kop4"/>
    <w:uiPriority w:val="9"/>
    <w:semiHidden/>
    <w:rsid w:val="00C7653B"/>
    <w:rPr>
      <w:rFonts w:asciiTheme="minorHAnsi" w:eastAsiaTheme="minorEastAsia" w:hAnsiTheme="minorHAnsi" w:cstheme="minorBidi"/>
      <w:b/>
      <w:bCs/>
      <w:sz w:val="28"/>
      <w:szCs w:val="28"/>
      <w:lang w:val="nl-NL" w:eastAsia="nl-NL"/>
    </w:rPr>
  </w:style>
  <w:style w:type="character" w:customStyle="1" w:styleId="Kop5Char">
    <w:name w:val="Kop 5 Char"/>
    <w:basedOn w:val="Standaardalinea-lettertype"/>
    <w:link w:val="Kop5"/>
    <w:uiPriority w:val="9"/>
    <w:semiHidden/>
    <w:rsid w:val="00C7653B"/>
    <w:rPr>
      <w:rFonts w:asciiTheme="minorHAnsi" w:eastAsiaTheme="minorEastAsia" w:hAnsiTheme="minorHAnsi" w:cstheme="minorBidi"/>
      <w:b/>
      <w:bCs/>
      <w:i/>
      <w:iCs/>
      <w:sz w:val="26"/>
      <w:szCs w:val="26"/>
      <w:lang w:val="nl-NL" w:eastAsia="nl-NL"/>
    </w:rPr>
  </w:style>
  <w:style w:type="character" w:customStyle="1" w:styleId="Kop6Char">
    <w:name w:val="Kop 6 Char"/>
    <w:basedOn w:val="Standaardalinea-lettertype"/>
    <w:link w:val="Kop6"/>
    <w:uiPriority w:val="9"/>
    <w:semiHidden/>
    <w:rsid w:val="00C7653B"/>
    <w:rPr>
      <w:rFonts w:asciiTheme="minorHAnsi" w:eastAsiaTheme="minorEastAsia" w:hAnsiTheme="minorHAnsi" w:cstheme="minorBidi"/>
      <w:b/>
      <w:bCs/>
      <w:lang w:val="nl-NL" w:eastAsia="nl-NL"/>
    </w:rPr>
  </w:style>
  <w:style w:type="character" w:customStyle="1" w:styleId="Kop7Char">
    <w:name w:val="Kop 7 Char"/>
    <w:basedOn w:val="Standaardalinea-lettertype"/>
    <w:link w:val="Kop7"/>
    <w:uiPriority w:val="9"/>
    <w:semiHidden/>
    <w:rsid w:val="00C7653B"/>
    <w:rPr>
      <w:rFonts w:asciiTheme="minorHAnsi" w:eastAsiaTheme="minorEastAsia" w:hAnsiTheme="minorHAnsi" w:cstheme="minorBidi"/>
      <w:sz w:val="24"/>
      <w:szCs w:val="24"/>
      <w:lang w:val="nl-NL" w:eastAsia="nl-NL"/>
    </w:rPr>
  </w:style>
  <w:style w:type="character" w:customStyle="1" w:styleId="Kop8Char">
    <w:name w:val="Kop 8 Char"/>
    <w:basedOn w:val="Standaardalinea-lettertype"/>
    <w:link w:val="Kop8"/>
    <w:uiPriority w:val="9"/>
    <w:semiHidden/>
    <w:rsid w:val="00C7653B"/>
    <w:rPr>
      <w:rFonts w:asciiTheme="minorHAnsi" w:eastAsiaTheme="minorEastAsia" w:hAnsiTheme="minorHAnsi" w:cstheme="minorBidi"/>
      <w:i/>
      <w:iCs/>
      <w:sz w:val="24"/>
      <w:szCs w:val="24"/>
      <w:lang w:val="nl-NL" w:eastAsia="nl-NL"/>
    </w:rPr>
  </w:style>
  <w:style w:type="character" w:customStyle="1" w:styleId="Kop9Char">
    <w:name w:val="Kop 9 Char"/>
    <w:basedOn w:val="Standaardalinea-lettertype"/>
    <w:link w:val="Kop9"/>
    <w:uiPriority w:val="9"/>
    <w:semiHidden/>
    <w:rsid w:val="00C7653B"/>
    <w:rPr>
      <w:rFonts w:asciiTheme="majorHAnsi" w:eastAsiaTheme="majorEastAsia" w:hAnsiTheme="majorHAnsi" w:cstheme="majorBidi"/>
      <w:lang w:val="nl-NL" w:eastAsia="nl-NL"/>
    </w:rPr>
  </w:style>
  <w:style w:type="paragraph" w:customStyle="1" w:styleId="Kopbasis">
    <w:name w:val="Kopbasis"/>
    <w:basedOn w:val="Plattetekst"/>
    <w:next w:val="Plattetekst"/>
    <w:uiPriority w:val="99"/>
    <w:rsid w:val="00FA50F9"/>
    <w:pPr>
      <w:keepNext/>
      <w:keepLines/>
      <w:spacing w:after="0"/>
    </w:pPr>
    <w:rPr>
      <w:rFonts w:ascii="Arial" w:hAnsi="Arial"/>
      <w:spacing w:val="-10"/>
      <w:kern w:val="20"/>
    </w:rPr>
  </w:style>
  <w:style w:type="paragraph" w:styleId="Plattetekst">
    <w:name w:val="Body Text"/>
    <w:basedOn w:val="Standaard"/>
    <w:link w:val="PlattetekstChar"/>
    <w:uiPriority w:val="99"/>
    <w:rsid w:val="00FA50F9"/>
    <w:pPr>
      <w:spacing w:after="220" w:line="220" w:lineRule="atLeast"/>
      <w:ind w:left="835"/>
    </w:pPr>
  </w:style>
  <w:style w:type="character" w:customStyle="1" w:styleId="PlattetekstChar">
    <w:name w:val="Platte tekst Char"/>
    <w:basedOn w:val="Standaardalinea-lettertype"/>
    <w:link w:val="Plattetekst"/>
    <w:uiPriority w:val="99"/>
    <w:semiHidden/>
    <w:rsid w:val="00C7653B"/>
    <w:rPr>
      <w:sz w:val="20"/>
      <w:szCs w:val="20"/>
      <w:lang w:val="nl-NL" w:eastAsia="nl-NL"/>
    </w:rPr>
  </w:style>
  <w:style w:type="paragraph" w:styleId="Tekstopmerking">
    <w:name w:val="annotation text"/>
    <w:basedOn w:val="Voetnootbasis"/>
    <w:link w:val="TekstopmerkingChar"/>
    <w:uiPriority w:val="99"/>
    <w:semiHidden/>
    <w:rsid w:val="00FA50F9"/>
  </w:style>
  <w:style w:type="character" w:customStyle="1" w:styleId="TekstopmerkingChar">
    <w:name w:val="Tekst opmerking Char"/>
    <w:basedOn w:val="Standaardalinea-lettertype"/>
    <w:link w:val="Tekstopmerking"/>
    <w:uiPriority w:val="99"/>
    <w:semiHidden/>
    <w:rsid w:val="00C7653B"/>
    <w:rPr>
      <w:sz w:val="20"/>
      <w:szCs w:val="20"/>
      <w:lang w:val="nl-NL" w:eastAsia="nl-NL"/>
    </w:rPr>
  </w:style>
  <w:style w:type="paragraph" w:customStyle="1" w:styleId="Voetnootbasis">
    <w:name w:val="Voetnootbasis"/>
    <w:basedOn w:val="Standaard"/>
    <w:uiPriority w:val="99"/>
    <w:rsid w:val="00FA50F9"/>
    <w:pPr>
      <w:keepLines/>
      <w:spacing w:line="200" w:lineRule="atLeast"/>
    </w:pPr>
    <w:rPr>
      <w:sz w:val="16"/>
    </w:rPr>
  </w:style>
  <w:style w:type="paragraph" w:styleId="Berichtkop">
    <w:name w:val="Message Header"/>
    <w:basedOn w:val="Plattetekst"/>
    <w:link w:val="BerichtkopChar"/>
    <w:uiPriority w:val="99"/>
    <w:rsid w:val="00FA50F9"/>
    <w:pPr>
      <w:keepLines/>
      <w:tabs>
        <w:tab w:val="left" w:pos="1800"/>
      </w:tabs>
      <w:spacing w:line="220" w:lineRule="exact"/>
      <w:ind w:left="1800" w:right="0" w:hanging="720"/>
    </w:pPr>
  </w:style>
  <w:style w:type="character" w:customStyle="1" w:styleId="BerichtkopChar">
    <w:name w:val="Berichtkop Char"/>
    <w:basedOn w:val="Standaardalinea-lettertype"/>
    <w:link w:val="Berichtkop"/>
    <w:uiPriority w:val="99"/>
    <w:semiHidden/>
    <w:rsid w:val="00C7653B"/>
    <w:rPr>
      <w:rFonts w:asciiTheme="majorHAnsi" w:eastAsiaTheme="majorEastAsia" w:hAnsiTheme="majorHAnsi" w:cstheme="majorBidi"/>
      <w:sz w:val="24"/>
      <w:szCs w:val="24"/>
      <w:shd w:val="pct20" w:color="auto" w:fill="auto"/>
      <w:lang w:val="nl-NL" w:eastAsia="nl-NL"/>
    </w:rPr>
  </w:style>
  <w:style w:type="paragraph" w:customStyle="1" w:styleId="Blokcitaat">
    <w:name w:val="Blokcitaat"/>
    <w:basedOn w:val="Plattetekst"/>
    <w:uiPriority w:val="99"/>
    <w:rsid w:val="00FA50F9"/>
    <w:pPr>
      <w:keepLines/>
      <w:ind w:left="1200" w:right="0"/>
    </w:pPr>
  </w:style>
  <w:style w:type="paragraph" w:customStyle="1" w:styleId="Plattetekstbijeenhouden">
    <w:name w:val="Platte tekst bijeenhouden"/>
    <w:basedOn w:val="Plattetekst"/>
    <w:uiPriority w:val="99"/>
    <w:rsid w:val="00FA50F9"/>
    <w:pPr>
      <w:keepNext/>
    </w:pPr>
  </w:style>
  <w:style w:type="paragraph" w:styleId="Afsluiting">
    <w:name w:val="Closing"/>
    <w:basedOn w:val="Standaard"/>
    <w:next w:val="Handtekening"/>
    <w:link w:val="AfsluitingChar"/>
    <w:uiPriority w:val="99"/>
    <w:rsid w:val="00FA50F9"/>
    <w:pPr>
      <w:keepNext/>
      <w:spacing w:after="60"/>
    </w:pPr>
  </w:style>
  <w:style w:type="character" w:customStyle="1" w:styleId="AfsluitingChar">
    <w:name w:val="Afsluiting Char"/>
    <w:basedOn w:val="Standaardalinea-lettertype"/>
    <w:link w:val="Afsluiting"/>
    <w:uiPriority w:val="99"/>
    <w:semiHidden/>
    <w:rsid w:val="00C7653B"/>
    <w:rPr>
      <w:sz w:val="20"/>
      <w:szCs w:val="20"/>
      <w:lang w:val="nl-NL" w:eastAsia="nl-NL"/>
    </w:rPr>
  </w:style>
  <w:style w:type="paragraph" w:customStyle="1" w:styleId="Handtekeningbedrijf">
    <w:name w:val="Handtekening bedrijf"/>
    <w:basedOn w:val="Handtekening"/>
    <w:next w:val="Referentieparaaf"/>
    <w:uiPriority w:val="99"/>
    <w:rsid w:val="00FA50F9"/>
    <w:pPr>
      <w:spacing w:before="0"/>
    </w:pPr>
  </w:style>
  <w:style w:type="paragraph" w:styleId="Handtekening">
    <w:name w:val="Signature"/>
    <w:basedOn w:val="Standaard"/>
    <w:next w:val="Handtekeningfunctie"/>
    <w:link w:val="HandtekeningChar"/>
    <w:uiPriority w:val="99"/>
    <w:rsid w:val="00FA50F9"/>
    <w:pPr>
      <w:keepNext/>
      <w:spacing w:before="880"/>
    </w:pPr>
  </w:style>
  <w:style w:type="character" w:customStyle="1" w:styleId="HandtekeningChar">
    <w:name w:val="Handtekening Char"/>
    <w:basedOn w:val="Standaardalinea-lettertype"/>
    <w:link w:val="Handtekening"/>
    <w:uiPriority w:val="99"/>
    <w:semiHidden/>
    <w:rsid w:val="00C7653B"/>
    <w:rPr>
      <w:sz w:val="20"/>
      <w:szCs w:val="20"/>
      <w:lang w:val="nl-NL" w:eastAsia="nl-NL"/>
    </w:rPr>
  </w:style>
  <w:style w:type="character" w:styleId="Hyperlink">
    <w:name w:val="Hyperlink"/>
    <w:basedOn w:val="Standaardalinea-lettertype"/>
    <w:uiPriority w:val="99"/>
    <w:rsid w:val="00FA50F9"/>
    <w:rPr>
      <w:rFonts w:cs="Times New Roman"/>
      <w:color w:val="0000FF"/>
      <w:u w:val="single"/>
    </w:rPr>
  </w:style>
  <w:style w:type="paragraph" w:customStyle="1" w:styleId="Handtekeningfunctie">
    <w:name w:val="Handtekening functie"/>
    <w:basedOn w:val="Handtekening"/>
    <w:next w:val="Handtekeningbedrijf"/>
    <w:uiPriority w:val="99"/>
    <w:rsid w:val="00FA50F9"/>
    <w:pPr>
      <w:spacing w:before="0"/>
    </w:pPr>
  </w:style>
  <w:style w:type="paragraph" w:customStyle="1" w:styleId="Referentieparaaf">
    <w:name w:val="Referentieparaaf"/>
    <w:basedOn w:val="Standaard"/>
    <w:next w:val="Bijlage"/>
    <w:uiPriority w:val="99"/>
    <w:rsid w:val="00FA50F9"/>
    <w:pPr>
      <w:keepNext/>
      <w:keepLines/>
      <w:spacing w:before="220"/>
    </w:pPr>
  </w:style>
  <w:style w:type="paragraph" w:customStyle="1" w:styleId="Bijlage">
    <w:name w:val="Bijlage"/>
    <w:basedOn w:val="Standaard"/>
    <w:next w:val="CC-lijst"/>
    <w:uiPriority w:val="99"/>
    <w:rsid w:val="00FA50F9"/>
    <w:pPr>
      <w:keepNext/>
      <w:keepLines/>
      <w:spacing w:before="220" w:after="880"/>
      <w:ind w:left="835"/>
    </w:pPr>
  </w:style>
  <w:style w:type="paragraph" w:customStyle="1" w:styleId="CC-lijst">
    <w:name w:val="CC-lijst"/>
    <w:basedOn w:val="Standaard"/>
    <w:uiPriority w:val="99"/>
    <w:rsid w:val="00FA50F9"/>
    <w:pPr>
      <w:keepLines/>
      <w:ind w:left="1195" w:hanging="360"/>
    </w:pPr>
  </w:style>
  <w:style w:type="paragraph" w:customStyle="1" w:styleId="Bedrijfsnaam">
    <w:name w:val="Bedrijfsnaam"/>
    <w:basedOn w:val="Standaard"/>
    <w:next w:val="Datum"/>
    <w:uiPriority w:val="99"/>
    <w:rsid w:val="00FA50F9"/>
    <w:pPr>
      <w:spacing w:before="100" w:after="600" w:line="600" w:lineRule="atLeast"/>
    </w:pPr>
    <w:rPr>
      <w:spacing w:val="-34"/>
      <w:sz w:val="60"/>
    </w:rPr>
  </w:style>
  <w:style w:type="paragraph" w:styleId="Bijschrift">
    <w:name w:val="caption"/>
    <w:basedOn w:val="Figuur"/>
    <w:next w:val="Plattetekst"/>
    <w:uiPriority w:val="99"/>
    <w:qFormat/>
    <w:rsid w:val="00FA50F9"/>
    <w:rPr>
      <w:i/>
      <w:sz w:val="18"/>
    </w:rPr>
  </w:style>
  <w:style w:type="paragraph" w:customStyle="1" w:styleId="Figuur">
    <w:name w:val="Figuur"/>
    <w:basedOn w:val="Standaard"/>
    <w:next w:val="Bijschrift"/>
    <w:uiPriority w:val="99"/>
    <w:rsid w:val="00FA50F9"/>
    <w:pPr>
      <w:keepNext/>
    </w:pPr>
  </w:style>
  <w:style w:type="paragraph" w:styleId="Datum">
    <w:name w:val="Date"/>
    <w:basedOn w:val="Standaard"/>
    <w:next w:val="Naamadresbinnenin"/>
    <w:link w:val="DatumChar"/>
    <w:uiPriority w:val="99"/>
    <w:rsid w:val="00FA50F9"/>
    <w:pPr>
      <w:spacing w:after="260" w:line="220" w:lineRule="atLeast"/>
      <w:ind w:left="835"/>
    </w:pPr>
  </w:style>
  <w:style w:type="character" w:customStyle="1" w:styleId="DatumChar">
    <w:name w:val="Datum Char"/>
    <w:basedOn w:val="Standaardalinea-lettertype"/>
    <w:link w:val="Datum"/>
    <w:uiPriority w:val="99"/>
    <w:semiHidden/>
    <w:rsid w:val="00C7653B"/>
    <w:rPr>
      <w:sz w:val="20"/>
      <w:szCs w:val="20"/>
      <w:lang w:val="nl-NL" w:eastAsia="nl-NL"/>
    </w:rPr>
  </w:style>
  <w:style w:type="paragraph" w:customStyle="1" w:styleId="Adresbinnenin">
    <w:name w:val="Adres binnenin"/>
    <w:basedOn w:val="Standaard"/>
    <w:uiPriority w:val="99"/>
    <w:rsid w:val="00FA50F9"/>
    <w:pPr>
      <w:ind w:left="835"/>
    </w:pPr>
  </w:style>
  <w:style w:type="paragraph" w:customStyle="1" w:styleId="Attentieregel">
    <w:name w:val="Attentieregel"/>
    <w:basedOn w:val="Standaard"/>
    <w:next w:val="Aanhef"/>
    <w:uiPriority w:val="99"/>
    <w:rsid w:val="00FA50F9"/>
    <w:pPr>
      <w:spacing w:before="220"/>
    </w:pPr>
  </w:style>
  <w:style w:type="paragraph" w:styleId="Aanhef">
    <w:name w:val="Salutation"/>
    <w:basedOn w:val="Standaard"/>
    <w:next w:val="Onderwerpregel"/>
    <w:link w:val="AanhefChar"/>
    <w:uiPriority w:val="99"/>
    <w:rsid w:val="00FA50F9"/>
    <w:pPr>
      <w:spacing w:before="220" w:after="220"/>
      <w:ind w:left="835"/>
    </w:pPr>
  </w:style>
  <w:style w:type="character" w:customStyle="1" w:styleId="AanhefChar">
    <w:name w:val="Aanhef Char"/>
    <w:basedOn w:val="Standaardalinea-lettertype"/>
    <w:link w:val="Aanhef"/>
    <w:uiPriority w:val="99"/>
    <w:semiHidden/>
    <w:rsid w:val="00C7653B"/>
    <w:rPr>
      <w:sz w:val="20"/>
      <w:szCs w:val="20"/>
      <w:lang w:val="nl-NL" w:eastAsia="nl-NL"/>
    </w:rPr>
  </w:style>
  <w:style w:type="paragraph" w:customStyle="1" w:styleId="Onderwerpregel">
    <w:name w:val="Onderwerpregel"/>
    <w:basedOn w:val="Standaard"/>
    <w:next w:val="Plattetekst"/>
    <w:uiPriority w:val="99"/>
    <w:rsid w:val="00FA50F9"/>
    <w:pPr>
      <w:spacing w:after="220"/>
      <w:ind w:left="835"/>
    </w:pPr>
    <w:rPr>
      <w:rFonts w:ascii="Arial" w:hAnsi="Arial"/>
      <w:b/>
      <w:spacing w:val="-6"/>
      <w:sz w:val="18"/>
    </w:rPr>
  </w:style>
  <w:style w:type="character" w:styleId="Eindnootmarkering">
    <w:name w:val="endnote reference"/>
    <w:basedOn w:val="Standaardalinea-lettertype"/>
    <w:uiPriority w:val="99"/>
    <w:semiHidden/>
    <w:rsid w:val="00FA50F9"/>
    <w:rPr>
      <w:rFonts w:ascii="Times New Roman" w:hAnsi="Times New Roman" w:cs="Times New Roman"/>
      <w:sz w:val="20"/>
      <w:vertAlign w:val="superscript"/>
    </w:rPr>
  </w:style>
  <w:style w:type="paragraph" w:styleId="Eindnoottekst">
    <w:name w:val="endnote text"/>
    <w:basedOn w:val="Voetnootbasis"/>
    <w:link w:val="EindnoottekstChar"/>
    <w:uiPriority w:val="99"/>
    <w:semiHidden/>
    <w:rsid w:val="00FA50F9"/>
  </w:style>
  <w:style w:type="character" w:customStyle="1" w:styleId="EindnoottekstChar">
    <w:name w:val="Eindnoottekst Char"/>
    <w:basedOn w:val="Standaardalinea-lettertype"/>
    <w:link w:val="Eindnoottekst"/>
    <w:uiPriority w:val="99"/>
    <w:semiHidden/>
    <w:rsid w:val="00C7653B"/>
    <w:rPr>
      <w:sz w:val="20"/>
      <w:szCs w:val="20"/>
      <w:lang w:val="nl-NL" w:eastAsia="nl-NL"/>
    </w:rPr>
  </w:style>
  <w:style w:type="paragraph" w:styleId="Adresenvelop">
    <w:name w:val="envelope address"/>
    <w:basedOn w:val="Plattetekst"/>
    <w:uiPriority w:val="99"/>
    <w:rsid w:val="00FA50F9"/>
    <w:pPr>
      <w:framePr w:w="7920" w:h="1987" w:hRule="exact" w:hSpace="187" w:vSpace="187" w:wrap="around" w:hAnchor="page" w:xAlign="center" w:yAlign="bottom"/>
      <w:spacing w:after="0"/>
      <w:ind w:left="2880"/>
    </w:pPr>
  </w:style>
  <w:style w:type="paragraph" w:styleId="Afzender">
    <w:name w:val="envelope return"/>
    <w:basedOn w:val="Plattetekst"/>
    <w:uiPriority w:val="99"/>
    <w:rsid w:val="00FA50F9"/>
    <w:pPr>
      <w:spacing w:after="0"/>
      <w:ind w:left="0"/>
    </w:pPr>
  </w:style>
  <w:style w:type="paragraph" w:styleId="Voettekst">
    <w:name w:val="footer"/>
    <w:basedOn w:val="Standaard"/>
    <w:link w:val="VoettekstChar"/>
    <w:uiPriority w:val="99"/>
    <w:rsid w:val="00FA50F9"/>
    <w:pPr>
      <w:tabs>
        <w:tab w:val="center" w:pos="4320"/>
        <w:tab w:val="right" w:pos="8640"/>
      </w:tabs>
    </w:pPr>
  </w:style>
  <w:style w:type="character" w:customStyle="1" w:styleId="VoettekstChar">
    <w:name w:val="Voettekst Char"/>
    <w:basedOn w:val="Standaardalinea-lettertype"/>
    <w:link w:val="Voettekst"/>
    <w:uiPriority w:val="99"/>
    <w:semiHidden/>
    <w:rsid w:val="00C7653B"/>
    <w:rPr>
      <w:sz w:val="20"/>
      <w:szCs w:val="20"/>
      <w:lang w:val="nl-NL" w:eastAsia="nl-NL"/>
    </w:rPr>
  </w:style>
  <w:style w:type="paragraph" w:customStyle="1" w:styleId="Koptekstbasis">
    <w:name w:val="Koptekstbasis"/>
    <w:basedOn w:val="Plattetekst"/>
    <w:uiPriority w:val="99"/>
    <w:rsid w:val="00FA50F9"/>
    <w:pPr>
      <w:keepLines/>
      <w:tabs>
        <w:tab w:val="left" w:pos="-1080"/>
        <w:tab w:val="center" w:pos="4320"/>
        <w:tab w:val="right" w:pos="9720"/>
      </w:tabs>
      <w:spacing w:after="0"/>
      <w:ind w:left="0" w:right="0"/>
    </w:pPr>
  </w:style>
  <w:style w:type="character" w:styleId="Voetnootmarkering">
    <w:name w:val="footnote reference"/>
    <w:basedOn w:val="Standaardalinea-lettertype"/>
    <w:uiPriority w:val="99"/>
    <w:semiHidden/>
    <w:rsid w:val="00FA50F9"/>
    <w:rPr>
      <w:rFonts w:ascii="Times New Roman" w:hAnsi="Times New Roman" w:cs="Times New Roman"/>
      <w:sz w:val="20"/>
      <w:vertAlign w:val="superscript"/>
    </w:rPr>
  </w:style>
  <w:style w:type="paragraph" w:styleId="Voetnoottekst">
    <w:name w:val="footnote text"/>
    <w:basedOn w:val="Voetnootbasis"/>
    <w:link w:val="VoetnoottekstChar"/>
    <w:uiPriority w:val="99"/>
    <w:semiHidden/>
    <w:rsid w:val="00FA50F9"/>
  </w:style>
  <w:style w:type="character" w:customStyle="1" w:styleId="VoetnoottekstChar">
    <w:name w:val="Voetnoottekst Char"/>
    <w:basedOn w:val="Standaardalinea-lettertype"/>
    <w:link w:val="Voetnoottekst"/>
    <w:uiPriority w:val="99"/>
    <w:semiHidden/>
    <w:rsid w:val="00C7653B"/>
    <w:rPr>
      <w:sz w:val="20"/>
      <w:szCs w:val="20"/>
      <w:lang w:val="nl-NL" w:eastAsia="nl-NL"/>
    </w:rPr>
  </w:style>
  <w:style w:type="paragraph" w:styleId="Koptekst">
    <w:name w:val="header"/>
    <w:basedOn w:val="Standaard"/>
    <w:link w:val="KoptekstChar"/>
    <w:uiPriority w:val="99"/>
    <w:rsid w:val="00FA50F9"/>
    <w:pPr>
      <w:tabs>
        <w:tab w:val="center" w:pos="4320"/>
        <w:tab w:val="right" w:pos="8640"/>
      </w:tabs>
      <w:ind w:left="0"/>
    </w:pPr>
    <w:rPr>
      <w:i/>
    </w:rPr>
  </w:style>
  <w:style w:type="character" w:customStyle="1" w:styleId="KoptekstChar">
    <w:name w:val="Koptekst Char"/>
    <w:basedOn w:val="Standaardalinea-lettertype"/>
    <w:link w:val="Koptekst"/>
    <w:uiPriority w:val="99"/>
    <w:semiHidden/>
    <w:rsid w:val="00C7653B"/>
    <w:rPr>
      <w:sz w:val="20"/>
      <w:szCs w:val="20"/>
      <w:lang w:val="nl-NL" w:eastAsia="nl-NL"/>
    </w:rPr>
  </w:style>
  <w:style w:type="paragraph" w:customStyle="1" w:styleId="Verzendinstructies">
    <w:name w:val="Verzendinstructies"/>
    <w:basedOn w:val="Standaard"/>
    <w:next w:val="Adresbinnenin"/>
    <w:uiPriority w:val="99"/>
    <w:rsid w:val="00FA50F9"/>
    <w:pPr>
      <w:spacing w:before="220"/>
      <w:ind w:left="835"/>
    </w:pPr>
    <w:rPr>
      <w:caps/>
    </w:rPr>
  </w:style>
  <w:style w:type="character" w:styleId="Regelnummer">
    <w:name w:val="line number"/>
    <w:basedOn w:val="Standaardalinea-lettertype"/>
    <w:uiPriority w:val="99"/>
    <w:rsid w:val="00FA50F9"/>
    <w:rPr>
      <w:rFonts w:cs="Times New Roman"/>
      <w:sz w:val="18"/>
    </w:rPr>
  </w:style>
  <w:style w:type="paragraph" w:styleId="Lijst">
    <w:name w:val="List"/>
    <w:basedOn w:val="Plattetekst"/>
    <w:uiPriority w:val="99"/>
    <w:rsid w:val="00FA50F9"/>
    <w:pPr>
      <w:ind w:left="1440" w:hanging="360"/>
    </w:pPr>
  </w:style>
  <w:style w:type="paragraph" w:styleId="Lijstopsomteken">
    <w:name w:val="List Bullet"/>
    <w:basedOn w:val="Lijst"/>
    <w:uiPriority w:val="99"/>
    <w:rsid w:val="00FA50F9"/>
    <w:pPr>
      <w:ind w:left="1560" w:right="360"/>
    </w:pPr>
  </w:style>
  <w:style w:type="paragraph" w:styleId="Lijstnummering">
    <w:name w:val="List Number"/>
    <w:basedOn w:val="Lijst"/>
    <w:uiPriority w:val="99"/>
    <w:rsid w:val="00FA50F9"/>
    <w:pPr>
      <w:numPr>
        <w:numId w:val="21"/>
      </w:numPr>
    </w:pPr>
  </w:style>
  <w:style w:type="paragraph" w:styleId="Macrotekst">
    <w:name w:val="macro"/>
    <w:basedOn w:val="Plattetekst"/>
    <w:link w:val="MacrotekstChar"/>
    <w:uiPriority w:val="99"/>
    <w:semiHidden/>
    <w:rsid w:val="00FA50F9"/>
    <w:pPr>
      <w:spacing w:line="240" w:lineRule="auto"/>
    </w:pPr>
    <w:rPr>
      <w:rFonts w:ascii="Courier New" w:hAnsi="Courier New"/>
    </w:rPr>
  </w:style>
  <w:style w:type="character" w:customStyle="1" w:styleId="MacrotekstChar">
    <w:name w:val="Macrotekst Char"/>
    <w:basedOn w:val="Standaardalinea-lettertype"/>
    <w:link w:val="Macrotekst"/>
    <w:uiPriority w:val="99"/>
    <w:semiHidden/>
    <w:rsid w:val="00C7653B"/>
    <w:rPr>
      <w:rFonts w:ascii="Courier New" w:hAnsi="Courier New" w:cs="Courier New"/>
      <w:sz w:val="20"/>
      <w:szCs w:val="20"/>
      <w:lang w:val="nl-NL" w:eastAsia="nl-NL"/>
    </w:rPr>
  </w:style>
  <w:style w:type="character" w:styleId="Paginanummer">
    <w:name w:val="page number"/>
    <w:basedOn w:val="Standaardalinea-lettertype"/>
    <w:uiPriority w:val="99"/>
    <w:rsid w:val="00FA50F9"/>
    <w:rPr>
      <w:rFonts w:cs="Times New Roman"/>
    </w:rPr>
  </w:style>
  <w:style w:type="paragraph" w:customStyle="1" w:styleId="Adresafzender">
    <w:name w:val="Adres afzender"/>
    <w:basedOn w:val="Standaard"/>
    <w:uiPriority w:val="99"/>
    <w:rsid w:val="00FA50F9"/>
    <w:pPr>
      <w:keepLines/>
      <w:framePr w:w="2640" w:h="1018" w:hRule="exact" w:hSpace="180" w:wrap="notBeside" w:vAnchor="page" w:hAnchor="page" w:x="8821" w:y="721" w:anchorLock="1"/>
      <w:spacing w:line="200" w:lineRule="atLeast"/>
      <w:ind w:left="0"/>
    </w:pPr>
    <w:rPr>
      <w:sz w:val="16"/>
    </w:rPr>
  </w:style>
  <w:style w:type="character" w:customStyle="1" w:styleId="Superscript">
    <w:name w:val="Superscript"/>
    <w:uiPriority w:val="99"/>
    <w:rsid w:val="00FA50F9"/>
    <w:rPr>
      <w:vertAlign w:val="superscript"/>
    </w:rPr>
  </w:style>
  <w:style w:type="paragraph" w:styleId="Lijstnummering5">
    <w:name w:val="List Number 5"/>
    <w:basedOn w:val="Lijstnummering"/>
    <w:uiPriority w:val="99"/>
    <w:rsid w:val="00FA50F9"/>
    <w:pPr>
      <w:ind w:left="3000"/>
    </w:pPr>
  </w:style>
  <w:style w:type="paragraph" w:styleId="Lijstnummering4">
    <w:name w:val="List Number 4"/>
    <w:basedOn w:val="Lijstnummering"/>
    <w:uiPriority w:val="99"/>
    <w:rsid w:val="00FA50F9"/>
    <w:pPr>
      <w:ind w:left="2640"/>
    </w:pPr>
  </w:style>
  <w:style w:type="paragraph" w:styleId="Lijstnummering3">
    <w:name w:val="List Number 3"/>
    <w:basedOn w:val="Lijstnummering"/>
    <w:uiPriority w:val="99"/>
    <w:rsid w:val="00FA50F9"/>
    <w:pPr>
      <w:ind w:left="2280"/>
    </w:pPr>
  </w:style>
  <w:style w:type="paragraph" w:styleId="Lijstnummering2">
    <w:name w:val="List Number 2"/>
    <w:basedOn w:val="Lijstnummering"/>
    <w:uiPriority w:val="99"/>
    <w:rsid w:val="00FA50F9"/>
    <w:pPr>
      <w:ind w:left="1920"/>
    </w:pPr>
  </w:style>
  <w:style w:type="paragraph" w:styleId="Lijstopsomteken5">
    <w:name w:val="List Bullet 5"/>
    <w:basedOn w:val="Lijstopsomteken"/>
    <w:uiPriority w:val="99"/>
    <w:rsid w:val="00FA50F9"/>
    <w:pPr>
      <w:ind w:left="3000"/>
    </w:pPr>
  </w:style>
  <w:style w:type="paragraph" w:styleId="Lijstopsomteken4">
    <w:name w:val="List Bullet 4"/>
    <w:basedOn w:val="Lijstopsomteken"/>
    <w:uiPriority w:val="99"/>
    <w:rsid w:val="00FA50F9"/>
    <w:pPr>
      <w:ind w:left="2640"/>
    </w:pPr>
  </w:style>
  <w:style w:type="paragraph" w:styleId="Lijstopsomteken3">
    <w:name w:val="List Bullet 3"/>
    <w:basedOn w:val="Lijstopsomteken"/>
    <w:uiPriority w:val="99"/>
    <w:rsid w:val="00FA50F9"/>
    <w:pPr>
      <w:ind w:left="2280"/>
    </w:pPr>
  </w:style>
  <w:style w:type="paragraph" w:styleId="Lijstopsomteken2">
    <w:name w:val="List Bullet 2"/>
    <w:basedOn w:val="Lijstopsomteken"/>
    <w:uiPriority w:val="99"/>
    <w:rsid w:val="00FA50F9"/>
    <w:pPr>
      <w:ind w:left="1920"/>
    </w:pPr>
  </w:style>
  <w:style w:type="paragraph" w:styleId="Lijst5">
    <w:name w:val="List 5"/>
    <w:basedOn w:val="Lijst"/>
    <w:uiPriority w:val="99"/>
    <w:rsid w:val="00FA50F9"/>
    <w:pPr>
      <w:ind w:left="2880"/>
    </w:pPr>
  </w:style>
  <w:style w:type="paragraph" w:styleId="Lijst4">
    <w:name w:val="List 4"/>
    <w:basedOn w:val="Lijst"/>
    <w:uiPriority w:val="99"/>
    <w:rsid w:val="00FA50F9"/>
    <w:pPr>
      <w:ind w:left="2520"/>
    </w:pPr>
  </w:style>
  <w:style w:type="paragraph" w:styleId="Lijst3">
    <w:name w:val="List 3"/>
    <w:basedOn w:val="Lijst"/>
    <w:uiPriority w:val="99"/>
    <w:rsid w:val="00FA50F9"/>
    <w:pPr>
      <w:ind w:left="2160"/>
    </w:pPr>
  </w:style>
  <w:style w:type="paragraph" w:styleId="Lijst2">
    <w:name w:val="List 2"/>
    <w:basedOn w:val="Lijst"/>
    <w:uiPriority w:val="99"/>
    <w:rsid w:val="00FA50F9"/>
    <w:pPr>
      <w:ind w:left="1800"/>
    </w:pPr>
  </w:style>
  <w:style w:type="paragraph" w:styleId="Plattetekstinspringen">
    <w:name w:val="Body Text Indent"/>
    <w:basedOn w:val="Plattetekst"/>
    <w:link w:val="PlattetekstinspringenChar"/>
    <w:uiPriority w:val="99"/>
    <w:rsid w:val="00FA50F9"/>
    <w:pPr>
      <w:ind w:left="1200"/>
    </w:pPr>
  </w:style>
  <w:style w:type="character" w:customStyle="1" w:styleId="PlattetekstinspringenChar">
    <w:name w:val="Platte tekst inspringen Char"/>
    <w:basedOn w:val="Standaardalinea-lettertype"/>
    <w:link w:val="Plattetekstinspringen"/>
    <w:uiPriority w:val="99"/>
    <w:semiHidden/>
    <w:rsid w:val="00C7653B"/>
    <w:rPr>
      <w:sz w:val="20"/>
      <w:szCs w:val="20"/>
      <w:lang w:val="nl-NL" w:eastAsia="nl-NL"/>
    </w:rPr>
  </w:style>
  <w:style w:type="character" w:styleId="Nadruk">
    <w:name w:val="Emphasis"/>
    <w:basedOn w:val="Standaardalinea-lettertype"/>
    <w:uiPriority w:val="99"/>
    <w:qFormat/>
    <w:rsid w:val="00FA50F9"/>
    <w:rPr>
      <w:rFonts w:ascii="Arial" w:hAnsi="Arial" w:cs="Times New Roman"/>
      <w:b/>
      <w:spacing w:val="-10"/>
    </w:rPr>
  </w:style>
  <w:style w:type="paragraph" w:customStyle="1" w:styleId="Logo">
    <w:name w:val="Logo"/>
    <w:basedOn w:val="Standaard"/>
    <w:uiPriority w:val="99"/>
    <w:rsid w:val="00FA50F9"/>
    <w:pPr>
      <w:ind w:left="0" w:right="0"/>
    </w:pPr>
  </w:style>
  <w:style w:type="character" w:styleId="Verwijzingopmerking">
    <w:name w:val="annotation reference"/>
    <w:basedOn w:val="Standaardalinea-lettertype"/>
    <w:uiPriority w:val="99"/>
    <w:semiHidden/>
    <w:rsid w:val="00FA50F9"/>
    <w:rPr>
      <w:rFonts w:cs="Times New Roman"/>
      <w:sz w:val="16"/>
    </w:rPr>
  </w:style>
  <w:style w:type="paragraph" w:styleId="Lijstvoortzetting">
    <w:name w:val="List Continue"/>
    <w:basedOn w:val="Lijst"/>
    <w:uiPriority w:val="99"/>
    <w:rsid w:val="00FA50F9"/>
    <w:pPr>
      <w:ind w:left="1560" w:right="720" w:firstLine="0"/>
    </w:pPr>
  </w:style>
  <w:style w:type="paragraph" w:styleId="Lijstvoortzetting2">
    <w:name w:val="List Continue 2"/>
    <w:basedOn w:val="Lijstvoortzetting"/>
    <w:uiPriority w:val="99"/>
    <w:rsid w:val="00FA50F9"/>
    <w:pPr>
      <w:ind w:left="1920"/>
    </w:pPr>
  </w:style>
  <w:style w:type="paragraph" w:styleId="Lijstvoortzetting3">
    <w:name w:val="List Continue 3"/>
    <w:basedOn w:val="Lijstvoortzetting"/>
    <w:uiPriority w:val="99"/>
    <w:rsid w:val="00FA50F9"/>
    <w:pPr>
      <w:ind w:left="2280"/>
    </w:pPr>
  </w:style>
  <w:style w:type="paragraph" w:styleId="Lijstvoortzetting4">
    <w:name w:val="List Continue 4"/>
    <w:basedOn w:val="Lijstvoortzetting"/>
    <w:uiPriority w:val="99"/>
    <w:rsid w:val="00FA50F9"/>
    <w:pPr>
      <w:ind w:left="2640"/>
    </w:pPr>
  </w:style>
  <w:style w:type="paragraph" w:styleId="Lijstvoortzetting5">
    <w:name w:val="List Continue 5"/>
    <w:basedOn w:val="Lijstvoortzetting"/>
    <w:uiPriority w:val="99"/>
    <w:rsid w:val="00FA50F9"/>
    <w:pPr>
      <w:ind w:left="3000"/>
    </w:pPr>
  </w:style>
  <w:style w:type="paragraph" w:styleId="Standaardinspringing">
    <w:name w:val="Normal Indent"/>
    <w:basedOn w:val="Standaard"/>
    <w:uiPriority w:val="99"/>
    <w:rsid w:val="00FA50F9"/>
    <w:pPr>
      <w:ind w:left="1200"/>
    </w:pPr>
  </w:style>
  <w:style w:type="paragraph" w:customStyle="1" w:styleId="Slogan">
    <w:name w:val="Slogan"/>
    <w:basedOn w:val="Standaard"/>
    <w:uiPriority w:val="99"/>
    <w:rsid w:val="00FA50F9"/>
    <w:pPr>
      <w:framePr w:w="5170" w:h="1685" w:hRule="exact" w:hSpace="187" w:vSpace="187" w:wrap="around" w:vAnchor="page" w:hAnchor="page" w:x="966" w:yAlign="bottom" w:anchorLock="1"/>
      <w:ind w:left="0" w:right="0"/>
    </w:pPr>
    <w:rPr>
      <w:i/>
      <w:spacing w:val="-6"/>
      <w:sz w:val="24"/>
    </w:rPr>
  </w:style>
  <w:style w:type="paragraph" w:customStyle="1" w:styleId="Referentieregel">
    <w:name w:val="Referentieregel"/>
    <w:basedOn w:val="Standaard"/>
    <w:next w:val="Verzendinstructies"/>
    <w:uiPriority w:val="99"/>
    <w:rsid w:val="00FA50F9"/>
    <w:pPr>
      <w:spacing w:before="220"/>
      <w:ind w:left="835"/>
    </w:pPr>
  </w:style>
  <w:style w:type="paragraph" w:styleId="Ondertitel">
    <w:name w:val="Subtitle"/>
    <w:basedOn w:val="Standaard"/>
    <w:link w:val="OndertitelChar"/>
    <w:uiPriority w:val="99"/>
    <w:qFormat/>
    <w:rsid w:val="00FA50F9"/>
    <w:pPr>
      <w:spacing w:after="60"/>
      <w:jc w:val="center"/>
    </w:pPr>
    <w:rPr>
      <w:rFonts w:ascii="Arial" w:hAnsi="Arial"/>
      <w:sz w:val="24"/>
    </w:rPr>
  </w:style>
  <w:style w:type="character" w:customStyle="1" w:styleId="OndertitelChar">
    <w:name w:val="Ondertitel Char"/>
    <w:basedOn w:val="Standaardalinea-lettertype"/>
    <w:link w:val="Ondertitel"/>
    <w:uiPriority w:val="11"/>
    <w:rsid w:val="00C7653B"/>
    <w:rPr>
      <w:rFonts w:asciiTheme="majorHAnsi" w:eastAsiaTheme="majorEastAsia" w:hAnsiTheme="majorHAnsi" w:cstheme="majorBidi"/>
      <w:sz w:val="24"/>
      <w:szCs w:val="24"/>
      <w:lang w:val="nl-NL" w:eastAsia="nl-NL"/>
    </w:rPr>
  </w:style>
  <w:style w:type="paragraph" w:customStyle="1" w:styleId="Naamadresbinnenin">
    <w:name w:val="Naam adres binnenin"/>
    <w:basedOn w:val="Adresbinnenin"/>
    <w:next w:val="Adresbinnenin"/>
    <w:uiPriority w:val="99"/>
    <w:rsid w:val="00FA50F9"/>
    <w:pPr>
      <w:spacing w:before="220"/>
    </w:pPr>
  </w:style>
  <w:style w:type="paragraph" w:styleId="Inhopg9">
    <w:name w:val="toc 9"/>
    <w:basedOn w:val="Standaard"/>
    <w:next w:val="Standaard"/>
    <w:uiPriority w:val="99"/>
    <w:semiHidden/>
    <w:rsid w:val="00FA50F9"/>
    <w:pPr>
      <w:tabs>
        <w:tab w:val="right" w:leader="dot" w:pos="8640"/>
      </w:tabs>
      <w:ind w:left="1600"/>
    </w:pPr>
  </w:style>
  <w:style w:type="paragraph" w:styleId="Plattetekst2">
    <w:name w:val="Body Text 2"/>
    <w:basedOn w:val="Standaard"/>
    <w:link w:val="Plattetekst2Char"/>
    <w:uiPriority w:val="99"/>
    <w:rsid w:val="00FA50F9"/>
    <w:pPr>
      <w:tabs>
        <w:tab w:val="left" w:pos="567"/>
      </w:tabs>
      <w:ind w:left="0"/>
    </w:pPr>
    <w:rPr>
      <w:rFonts w:ascii="Arial" w:hAnsi="Arial"/>
      <w:sz w:val="16"/>
    </w:rPr>
  </w:style>
  <w:style w:type="character" w:customStyle="1" w:styleId="Plattetekst2Char">
    <w:name w:val="Platte tekst 2 Char"/>
    <w:basedOn w:val="Standaardalinea-lettertype"/>
    <w:link w:val="Plattetekst2"/>
    <w:uiPriority w:val="99"/>
    <w:semiHidden/>
    <w:rsid w:val="00C7653B"/>
    <w:rPr>
      <w:sz w:val="20"/>
      <w:szCs w:val="20"/>
      <w:lang w:val="nl-NL" w:eastAsia="nl-NL"/>
    </w:rPr>
  </w:style>
  <w:style w:type="character" w:styleId="GevolgdeHyperlink">
    <w:name w:val="FollowedHyperlink"/>
    <w:basedOn w:val="Standaardalinea-lettertype"/>
    <w:uiPriority w:val="99"/>
    <w:rsid w:val="00A33A19"/>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86263">
      <w:marLeft w:val="0"/>
      <w:marRight w:val="0"/>
      <w:marTop w:val="0"/>
      <w:marBottom w:val="0"/>
      <w:divBdr>
        <w:top w:val="none" w:sz="0" w:space="0" w:color="auto"/>
        <w:left w:val="none" w:sz="0" w:space="0" w:color="auto"/>
        <w:bottom w:val="none" w:sz="0" w:space="0" w:color="auto"/>
        <w:right w:val="none" w:sz="0" w:space="0" w:color="auto"/>
      </w:divBdr>
    </w:div>
    <w:div w:id="1814786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set.hr" TargetMode="External"/><Relationship Id="rId13" Type="http://schemas.openxmlformats.org/officeDocument/2006/relationships/hyperlink" Target="https://associazionediversamente.wordpres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heatretsvete.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eanorg.g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kdeniz.edu.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atroaratos.com" TargetMode="External"/><Relationship Id="rId14" Type="http://schemas.openxmlformats.org/officeDocument/2006/relationships/hyperlink" Target="mailto:Ivo.peeters@dezeyp.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H%20-%20SOFTWARE_BASIS\sjablonennet\brief-zeyp-algem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brief-zeyp-algemeen</Template>
  <TotalTime>6</TotalTime>
  <Pages>1</Pages>
  <Words>1020</Words>
  <Characters>5614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Eigentijdse brief</vt:lpstr>
    </vt:vector>
  </TitlesOfParts>
  <Company>Microsoft Corporation</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Eigentijdse brief</dc:title>
  <dc:subject/>
  <dc:creator>Ivo Peeters</dc:creator>
  <cp:keywords/>
  <dc:description/>
  <cp:lastModifiedBy>Ivo Peeters</cp:lastModifiedBy>
  <cp:revision>3</cp:revision>
  <cp:lastPrinted>1999-03-22T13:25:00Z</cp:lastPrinted>
  <dcterms:created xsi:type="dcterms:W3CDTF">2016-02-10T07:20:00Z</dcterms:created>
  <dcterms:modified xsi:type="dcterms:W3CDTF">2016-02-10T08:19:00Z</dcterms:modified>
  <cp:category>Brief</cp:category>
</cp:coreProperties>
</file>